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28AC" w14:textId="2837BFDB" w:rsidR="004A5D48" w:rsidRPr="004A5D48" w:rsidRDefault="00A50E72" w:rsidP="004A5D48">
      <w:pPr>
        <w:ind w:right="95"/>
        <w:jc w:val="center"/>
        <w:rPr>
          <w:rFonts w:ascii="Times New Roman" w:eastAsia="Times New Roman" w:hAnsi="Times New Roman" w:cs="Times New Roman"/>
          <w:b/>
          <w:iCs/>
          <w:sz w:val="28"/>
          <w:lang w:eastAsia="en-US"/>
        </w:rPr>
      </w:pPr>
      <w:bookmarkStart w:id="0" w:name="_Hlk226441792"/>
      <w:bookmarkStart w:id="1" w:name="_Hlk226448605"/>
      <w:r w:rsidRPr="00A50E72">
        <w:rPr>
          <w:rFonts w:ascii="Times New Roman" w:eastAsia="Times New Roman" w:hAnsi="Times New Roman" w:cs="Times New Roman"/>
          <w:b/>
          <w:i/>
          <w:sz w:val="28"/>
          <w:lang w:eastAsia="en-US"/>
        </w:rPr>
        <w:t>Pengaruh Harga, Pelayanan dan Promosi terhadap Keputusan Pembelian Konsumen</w:t>
      </w:r>
    </w:p>
    <w:p w14:paraId="3012A054" w14:textId="608FE586" w:rsidR="004A5D48" w:rsidRPr="004A5D48" w:rsidRDefault="00A50E72" w:rsidP="004A5D48">
      <w:pPr>
        <w:widowControl w:val="0"/>
        <w:autoSpaceDE w:val="0"/>
        <w:autoSpaceDN w:val="0"/>
        <w:spacing w:after="0" w:line="281" w:lineRule="exact"/>
        <w:ind w:left="442" w:right="443"/>
        <w:jc w:val="center"/>
        <w:outlineLvl w:val="1"/>
        <w:rPr>
          <w:rFonts w:ascii="Times New Roman" w:eastAsia="Times New Roman" w:hAnsi="Times New Roman" w:cs="Times New Roman"/>
          <w:b/>
          <w:bCs/>
          <w:spacing w:val="36"/>
          <w:sz w:val="24"/>
          <w:szCs w:val="24"/>
          <w:lang w:val="en-US" w:eastAsia="en-US"/>
        </w:rPr>
      </w:pPr>
      <w:r>
        <w:rPr>
          <w:rFonts w:ascii="Times New Roman" w:eastAsia="Times New Roman" w:hAnsi="Times New Roman" w:cs="Times New Roman"/>
          <w:b/>
          <w:bCs/>
          <w:sz w:val="24"/>
          <w:szCs w:val="24"/>
          <w:lang w:val="en-US" w:eastAsia="en-US"/>
        </w:rPr>
        <w:t xml:space="preserve">Fathan </w:t>
      </w:r>
      <w:proofErr w:type="spellStart"/>
      <w:r>
        <w:rPr>
          <w:rFonts w:ascii="Times New Roman" w:eastAsia="Times New Roman" w:hAnsi="Times New Roman" w:cs="Times New Roman"/>
          <w:b/>
          <w:bCs/>
          <w:sz w:val="24"/>
          <w:szCs w:val="24"/>
          <w:lang w:val="en-US" w:eastAsia="en-US"/>
        </w:rPr>
        <w:t>Mar</w:t>
      </w:r>
      <w:r w:rsidR="002E32BF">
        <w:rPr>
          <w:rFonts w:ascii="Times New Roman" w:eastAsia="Times New Roman" w:hAnsi="Times New Roman" w:cs="Times New Roman"/>
          <w:b/>
          <w:bCs/>
          <w:sz w:val="24"/>
          <w:szCs w:val="24"/>
          <w:lang w:val="en-US" w:eastAsia="en-US"/>
        </w:rPr>
        <w:t>tiara</w:t>
      </w:r>
      <w:proofErr w:type="spellEnd"/>
    </w:p>
    <w:p w14:paraId="559D8411" w14:textId="77777777" w:rsidR="004A5D48" w:rsidRPr="004A5D48" w:rsidRDefault="004A5D48" w:rsidP="004A5D48">
      <w:pPr>
        <w:widowControl w:val="0"/>
        <w:autoSpaceDE w:val="0"/>
        <w:autoSpaceDN w:val="0"/>
        <w:spacing w:after="0" w:line="240" w:lineRule="auto"/>
        <w:ind w:left="442" w:right="443"/>
        <w:jc w:val="center"/>
        <w:outlineLvl w:val="1"/>
        <w:rPr>
          <w:rFonts w:ascii="Times New Roman" w:eastAsia="Times New Roman" w:hAnsi="Times New Roman" w:cs="Times New Roman"/>
          <w:b/>
          <w:bCs/>
          <w:position w:val="8"/>
          <w:sz w:val="16"/>
          <w:szCs w:val="24"/>
          <w:lang w:eastAsia="en-US"/>
        </w:rPr>
      </w:pPr>
    </w:p>
    <w:p w14:paraId="16E059F1" w14:textId="40BEFB10" w:rsidR="004A5D48" w:rsidRPr="004A5D48" w:rsidRDefault="00A50E72" w:rsidP="004A5D48">
      <w:pPr>
        <w:widowControl w:val="0"/>
        <w:autoSpaceDE w:val="0"/>
        <w:autoSpaceDN w:val="0"/>
        <w:spacing w:after="0" w:line="253" w:lineRule="exact"/>
        <w:ind w:left="442" w:right="441"/>
        <w:jc w:val="center"/>
        <w:rPr>
          <w:rFonts w:ascii="Times New Roman" w:eastAsia="Times New Roman" w:hAnsi="Times New Roman" w:cs="Times New Roman"/>
          <w:lang w:val="en-US" w:eastAsia="en-US"/>
        </w:rPr>
      </w:pPr>
      <w:r w:rsidRPr="00A50E72">
        <w:rPr>
          <w:rFonts w:ascii="Times New Roman" w:eastAsia="Times New Roman" w:hAnsi="Times New Roman" w:cs="Times New Roman"/>
          <w:lang w:eastAsia="en-US"/>
        </w:rPr>
        <w:t>Universitas Slamet Riyadi Surakarta, Indonesia</w:t>
      </w:r>
    </w:p>
    <w:p w14:paraId="37E73D41" w14:textId="2857FD3A" w:rsidR="004A5D48" w:rsidRPr="004A5D48" w:rsidRDefault="004A5D48" w:rsidP="004A5D48">
      <w:pPr>
        <w:widowControl w:val="0"/>
        <w:autoSpaceDE w:val="0"/>
        <w:autoSpaceDN w:val="0"/>
        <w:spacing w:before="3" w:after="0" w:line="240" w:lineRule="auto"/>
        <w:ind w:left="442" w:right="441"/>
        <w:jc w:val="center"/>
        <w:rPr>
          <w:rFonts w:ascii="Times New Roman" w:eastAsia="Times New Roman" w:hAnsi="Times New Roman" w:cs="Times New Roman"/>
          <w:i/>
          <w:color w:val="0462C1"/>
          <w:sz w:val="20"/>
          <w:lang w:eastAsia="en-US"/>
        </w:rPr>
      </w:pPr>
      <w:r w:rsidRPr="004A5D48">
        <w:rPr>
          <w:rFonts w:ascii="Times New Roman" w:eastAsia="Times New Roman" w:hAnsi="Times New Roman" w:cs="Times New Roman"/>
          <w:i/>
          <w:spacing w:val="-7"/>
          <w:sz w:val="20"/>
          <w:lang w:eastAsia="en-US"/>
        </w:rPr>
        <w:t xml:space="preserve"> </w:t>
      </w:r>
      <w:hyperlink r:id="rId8" w:history="1">
        <w:r w:rsidR="00A50E72" w:rsidRPr="00AE3A90">
          <w:rPr>
            <w:rStyle w:val="Hyperlink"/>
            <w:rFonts w:ascii="Times New Roman" w:eastAsia="Times New Roman" w:hAnsi="Times New Roman" w:cs="Times New Roman"/>
            <w:i/>
            <w:sz w:val="20"/>
            <w:lang w:val="en-US" w:eastAsia="en-US"/>
          </w:rPr>
          <w:t>fathanm</w:t>
        </w:r>
        <w:r w:rsidR="00A50E72" w:rsidRPr="00AE3A90">
          <w:rPr>
            <w:rStyle w:val="Hyperlink"/>
            <w:rFonts w:ascii="Times New Roman" w:eastAsia="Times New Roman" w:hAnsi="Times New Roman" w:cs="Times New Roman"/>
            <w:i/>
            <w:sz w:val="20"/>
            <w:lang w:eastAsia="en-US"/>
          </w:rPr>
          <w:t>64@gmail.com</w:t>
        </w:r>
      </w:hyperlink>
    </w:p>
    <w:p w14:paraId="3D25C420" w14:textId="77777777" w:rsidR="004A5D48" w:rsidRPr="004A5D48" w:rsidRDefault="004A5D48" w:rsidP="004A5D48">
      <w:pPr>
        <w:widowControl w:val="0"/>
        <w:autoSpaceDE w:val="0"/>
        <w:autoSpaceDN w:val="0"/>
        <w:spacing w:before="3" w:after="0" w:line="240" w:lineRule="auto"/>
        <w:ind w:left="442" w:right="441"/>
        <w:jc w:val="center"/>
        <w:rPr>
          <w:rFonts w:ascii="Times New Roman" w:eastAsia="Times New Roman" w:hAnsi="Times New Roman" w:cs="Times New Roman"/>
          <w:iCs/>
          <w:sz w:val="20"/>
          <w:lang w:eastAsia="en-US"/>
        </w:rPr>
      </w:pPr>
    </w:p>
    <w:p w14:paraId="6CE1CD79" w14:textId="7465747B" w:rsidR="004A5D48" w:rsidRPr="004A5D48" w:rsidRDefault="00A50E72" w:rsidP="004A5D48">
      <w:pPr>
        <w:widowControl w:val="0"/>
        <w:autoSpaceDE w:val="0"/>
        <w:autoSpaceDN w:val="0"/>
        <w:spacing w:before="3" w:after="0" w:line="240" w:lineRule="auto"/>
        <w:ind w:left="442" w:right="441"/>
        <w:jc w:val="center"/>
        <w:rPr>
          <w:rFonts w:ascii="Times New Roman" w:eastAsia="Times New Roman" w:hAnsi="Times New Roman" w:cs="Times New Roman"/>
          <w:iCs/>
          <w:sz w:val="20"/>
          <w:lang w:val="en-US" w:eastAsia="en-US"/>
        </w:rPr>
      </w:pPr>
      <w:r w:rsidRPr="00A50E72">
        <w:rPr>
          <w:rFonts w:ascii="Times New Roman" w:eastAsia="Times New Roman" w:hAnsi="Times New Roman" w:cs="Times New Roman"/>
          <w:iCs/>
          <w:sz w:val="20"/>
          <w:lang w:val="en-US" w:eastAsia="en-US"/>
        </w:rPr>
        <w:t xml:space="preserve">Alamat: Jl. </w:t>
      </w:r>
      <w:proofErr w:type="spellStart"/>
      <w:r w:rsidRPr="00A50E72">
        <w:rPr>
          <w:rFonts w:ascii="Times New Roman" w:eastAsia="Times New Roman" w:hAnsi="Times New Roman" w:cs="Times New Roman"/>
          <w:iCs/>
          <w:sz w:val="20"/>
          <w:lang w:val="en-US" w:eastAsia="en-US"/>
        </w:rPr>
        <w:t>Sumpah</w:t>
      </w:r>
      <w:proofErr w:type="spellEnd"/>
      <w:r w:rsidRPr="00A50E72">
        <w:rPr>
          <w:rFonts w:ascii="Times New Roman" w:eastAsia="Times New Roman" w:hAnsi="Times New Roman" w:cs="Times New Roman"/>
          <w:iCs/>
          <w:sz w:val="20"/>
          <w:lang w:val="en-US" w:eastAsia="en-US"/>
        </w:rPr>
        <w:t xml:space="preserve"> Pemuda No. 18, </w:t>
      </w:r>
      <w:proofErr w:type="spellStart"/>
      <w:r w:rsidRPr="00A50E72">
        <w:rPr>
          <w:rFonts w:ascii="Times New Roman" w:eastAsia="Times New Roman" w:hAnsi="Times New Roman" w:cs="Times New Roman"/>
          <w:iCs/>
          <w:sz w:val="20"/>
          <w:lang w:val="en-US" w:eastAsia="en-US"/>
        </w:rPr>
        <w:t>Kadipiro</w:t>
      </w:r>
      <w:proofErr w:type="spellEnd"/>
      <w:r w:rsidRPr="00A50E72">
        <w:rPr>
          <w:rFonts w:ascii="Times New Roman" w:eastAsia="Times New Roman" w:hAnsi="Times New Roman" w:cs="Times New Roman"/>
          <w:iCs/>
          <w:sz w:val="20"/>
          <w:lang w:val="en-US" w:eastAsia="en-US"/>
        </w:rPr>
        <w:t xml:space="preserve">, </w:t>
      </w:r>
      <w:proofErr w:type="spellStart"/>
      <w:r w:rsidRPr="00A50E72">
        <w:rPr>
          <w:rFonts w:ascii="Times New Roman" w:eastAsia="Times New Roman" w:hAnsi="Times New Roman" w:cs="Times New Roman"/>
          <w:iCs/>
          <w:sz w:val="20"/>
          <w:lang w:val="en-US" w:eastAsia="en-US"/>
        </w:rPr>
        <w:t>Kec</w:t>
      </w:r>
      <w:proofErr w:type="spellEnd"/>
      <w:r w:rsidRPr="00A50E72">
        <w:rPr>
          <w:rFonts w:ascii="Times New Roman" w:eastAsia="Times New Roman" w:hAnsi="Times New Roman" w:cs="Times New Roman"/>
          <w:iCs/>
          <w:sz w:val="20"/>
          <w:lang w:val="en-US" w:eastAsia="en-US"/>
        </w:rPr>
        <w:t xml:space="preserve"> </w:t>
      </w:r>
      <w:proofErr w:type="spellStart"/>
      <w:r w:rsidRPr="00A50E72">
        <w:rPr>
          <w:rFonts w:ascii="Times New Roman" w:eastAsia="Times New Roman" w:hAnsi="Times New Roman" w:cs="Times New Roman"/>
          <w:iCs/>
          <w:sz w:val="20"/>
          <w:lang w:val="en-US" w:eastAsia="en-US"/>
        </w:rPr>
        <w:t>Banjarsari</w:t>
      </w:r>
      <w:proofErr w:type="spellEnd"/>
      <w:r w:rsidRPr="00A50E72">
        <w:rPr>
          <w:rFonts w:ascii="Times New Roman" w:eastAsia="Times New Roman" w:hAnsi="Times New Roman" w:cs="Times New Roman"/>
          <w:iCs/>
          <w:sz w:val="20"/>
          <w:lang w:val="en-US" w:eastAsia="en-US"/>
        </w:rPr>
        <w:t>, Kota Surakarta</w:t>
      </w:r>
    </w:p>
    <w:p w14:paraId="2D949099" w14:textId="77777777" w:rsidR="004A5D48" w:rsidRPr="004A5D48" w:rsidRDefault="004A5D48" w:rsidP="004A5D48">
      <w:pPr>
        <w:widowControl w:val="0"/>
        <w:autoSpaceDE w:val="0"/>
        <w:autoSpaceDN w:val="0"/>
        <w:spacing w:before="3" w:after="0" w:line="240" w:lineRule="auto"/>
        <w:ind w:left="442" w:right="441"/>
        <w:jc w:val="center"/>
        <w:rPr>
          <w:rFonts w:ascii="Times New Roman" w:eastAsia="Times New Roman" w:hAnsi="Times New Roman" w:cs="Times New Roman"/>
          <w:iCs/>
          <w:sz w:val="20"/>
          <w:lang w:val="en-US" w:eastAsia="en-US"/>
        </w:rPr>
      </w:pPr>
    </w:p>
    <w:p w14:paraId="00000008" w14:textId="48385235" w:rsidR="007D3467" w:rsidRDefault="004A5D48" w:rsidP="004A5D48">
      <w:pPr>
        <w:tabs>
          <w:tab w:val="left" w:pos="2977"/>
        </w:tabs>
        <w:spacing w:after="0" w:line="240" w:lineRule="auto"/>
        <w:jc w:val="center"/>
        <w:rPr>
          <w:rFonts w:ascii="Times New Roman" w:eastAsia="Times New Roman" w:hAnsi="Times New Roman" w:cs="Times New Roman"/>
          <w:i/>
          <w:sz w:val="20"/>
          <w:lang w:val="en-US" w:eastAsia="en-US"/>
        </w:rPr>
      </w:pPr>
      <w:proofErr w:type="spellStart"/>
      <w:r w:rsidRPr="004A5D48">
        <w:rPr>
          <w:rFonts w:ascii="Times New Roman" w:eastAsia="Times New Roman" w:hAnsi="Times New Roman" w:cs="Times New Roman"/>
          <w:i/>
          <w:sz w:val="20"/>
          <w:lang w:val="en-US" w:eastAsia="en-US"/>
        </w:rPr>
        <w:t>Korespondensi</w:t>
      </w:r>
      <w:proofErr w:type="spellEnd"/>
      <w:r w:rsidRPr="004A5D48">
        <w:rPr>
          <w:rFonts w:ascii="Times New Roman" w:eastAsia="Times New Roman" w:hAnsi="Times New Roman" w:cs="Times New Roman"/>
          <w:i/>
          <w:sz w:val="20"/>
          <w:lang w:val="en-US" w:eastAsia="en-US"/>
        </w:rPr>
        <w:t xml:space="preserve"> </w:t>
      </w:r>
      <w:proofErr w:type="spellStart"/>
      <w:r w:rsidRPr="004A5D48">
        <w:rPr>
          <w:rFonts w:ascii="Times New Roman" w:eastAsia="Times New Roman" w:hAnsi="Times New Roman" w:cs="Times New Roman"/>
          <w:i/>
          <w:sz w:val="20"/>
          <w:lang w:val="en-US" w:eastAsia="en-US"/>
        </w:rPr>
        <w:t>penulis</w:t>
      </w:r>
      <w:proofErr w:type="spellEnd"/>
      <w:r w:rsidRPr="004A5D48">
        <w:rPr>
          <w:rFonts w:ascii="Times New Roman" w:eastAsia="Times New Roman" w:hAnsi="Times New Roman" w:cs="Times New Roman"/>
          <w:i/>
          <w:sz w:val="20"/>
          <w:lang w:val="en-US" w:eastAsia="en-US"/>
        </w:rPr>
        <w:t xml:space="preserve">: </w:t>
      </w:r>
      <w:bookmarkEnd w:id="0"/>
      <w:r w:rsidR="00A50E72">
        <w:rPr>
          <w:rFonts w:ascii="Times New Roman" w:eastAsia="Times New Roman" w:hAnsi="Times New Roman" w:cs="Times New Roman"/>
          <w:i/>
          <w:sz w:val="20"/>
          <w:lang w:val="en-US" w:eastAsia="en-US"/>
        </w:rPr>
        <w:fldChar w:fldCharType="begin"/>
      </w:r>
      <w:r w:rsidR="00A50E72">
        <w:rPr>
          <w:rFonts w:ascii="Times New Roman" w:eastAsia="Times New Roman" w:hAnsi="Times New Roman" w:cs="Times New Roman"/>
          <w:i/>
          <w:sz w:val="20"/>
          <w:lang w:val="en-US" w:eastAsia="en-US"/>
        </w:rPr>
        <w:instrText xml:space="preserve"> HYPERLINK "mailto:</w:instrText>
      </w:r>
      <w:r w:rsidR="00A50E72" w:rsidRPr="00A50E72">
        <w:rPr>
          <w:rFonts w:ascii="Times New Roman" w:eastAsia="Times New Roman" w:hAnsi="Times New Roman" w:cs="Times New Roman"/>
          <w:i/>
          <w:sz w:val="20"/>
          <w:lang w:val="en-US" w:eastAsia="en-US"/>
        </w:rPr>
        <w:instrText>fathanm</w:instrText>
      </w:r>
      <w:r w:rsidR="00A50E72" w:rsidRPr="00A50E72">
        <w:rPr>
          <w:rFonts w:ascii="Times New Roman" w:eastAsia="Times New Roman" w:hAnsi="Times New Roman" w:cs="Times New Roman"/>
          <w:i/>
          <w:sz w:val="20"/>
          <w:lang w:eastAsia="en-US"/>
        </w:rPr>
        <w:instrText>64@gmail.com</w:instrText>
      </w:r>
      <w:r w:rsidR="00A50E72">
        <w:rPr>
          <w:rFonts w:ascii="Times New Roman" w:eastAsia="Times New Roman" w:hAnsi="Times New Roman" w:cs="Times New Roman"/>
          <w:i/>
          <w:sz w:val="20"/>
          <w:lang w:val="en-US" w:eastAsia="en-US"/>
        </w:rPr>
        <w:instrText xml:space="preserve">" </w:instrText>
      </w:r>
      <w:r w:rsidR="00A50E72">
        <w:rPr>
          <w:rFonts w:ascii="Times New Roman" w:eastAsia="Times New Roman" w:hAnsi="Times New Roman" w:cs="Times New Roman"/>
          <w:i/>
          <w:sz w:val="20"/>
          <w:lang w:val="en-US" w:eastAsia="en-US"/>
        </w:rPr>
        <w:fldChar w:fldCharType="separate"/>
      </w:r>
      <w:r w:rsidR="00A50E72" w:rsidRPr="00AE3A90">
        <w:rPr>
          <w:rStyle w:val="Hyperlink"/>
          <w:rFonts w:ascii="Times New Roman" w:eastAsia="Times New Roman" w:hAnsi="Times New Roman" w:cs="Times New Roman"/>
          <w:i/>
          <w:sz w:val="20"/>
          <w:lang w:val="en-US" w:eastAsia="en-US"/>
        </w:rPr>
        <w:t>fathanm</w:t>
      </w:r>
      <w:r w:rsidR="00A50E72" w:rsidRPr="00AE3A90">
        <w:rPr>
          <w:rStyle w:val="Hyperlink"/>
          <w:rFonts w:ascii="Times New Roman" w:eastAsia="Times New Roman" w:hAnsi="Times New Roman" w:cs="Times New Roman"/>
          <w:i/>
          <w:sz w:val="20"/>
          <w:lang w:eastAsia="en-US"/>
        </w:rPr>
        <w:t>64@gmail.com</w:t>
      </w:r>
      <w:r w:rsidR="00A50E72">
        <w:rPr>
          <w:rFonts w:ascii="Times New Roman" w:eastAsia="Times New Roman" w:hAnsi="Times New Roman" w:cs="Times New Roman"/>
          <w:i/>
          <w:sz w:val="20"/>
          <w:lang w:val="en-US" w:eastAsia="en-US"/>
        </w:rPr>
        <w:fldChar w:fldCharType="end"/>
      </w:r>
      <w:bookmarkEnd w:id="1"/>
    </w:p>
    <w:p w14:paraId="4804571F" w14:textId="77777777" w:rsidR="004A5D48" w:rsidRPr="004A5D48" w:rsidRDefault="004A5D48" w:rsidP="004A5D48">
      <w:pPr>
        <w:tabs>
          <w:tab w:val="left" w:pos="2977"/>
        </w:tabs>
        <w:spacing w:after="0" w:line="240" w:lineRule="auto"/>
        <w:jc w:val="center"/>
        <w:rPr>
          <w:rFonts w:ascii="Times New Roman" w:eastAsia="Times New Roman" w:hAnsi="Times New Roman" w:cs="Times New Roman"/>
          <w:i/>
          <w:iCs/>
          <w:sz w:val="10"/>
          <w:szCs w:val="12"/>
        </w:rPr>
      </w:pPr>
    </w:p>
    <w:p w14:paraId="00000009" w14:textId="77777777" w:rsidR="007D3467" w:rsidRPr="004A5D48" w:rsidRDefault="007D3467">
      <w:pPr>
        <w:spacing w:after="0" w:line="240" w:lineRule="auto"/>
        <w:jc w:val="both"/>
        <w:rPr>
          <w:rFonts w:ascii="Times New Roman" w:eastAsia="Times New Roman" w:hAnsi="Times New Roman" w:cs="Times New Roman"/>
          <w:sz w:val="10"/>
          <w:szCs w:val="10"/>
        </w:rPr>
      </w:pPr>
    </w:p>
    <w:p w14:paraId="5E3AFAB9" w14:textId="5DED6AB5" w:rsidR="004A5D48" w:rsidRPr="004A5D48" w:rsidRDefault="00A50E72" w:rsidP="004A5D48">
      <w:pPr>
        <w:spacing w:after="0"/>
        <w:ind w:left="307" w:right="301"/>
        <w:jc w:val="both"/>
        <w:rPr>
          <w:rFonts w:ascii="Times New Roman" w:eastAsia="Times New Roman" w:hAnsi="Times New Roman" w:cs="Times New Roman"/>
          <w:i/>
          <w:sz w:val="20"/>
          <w:lang w:eastAsia="en-US"/>
        </w:rPr>
      </w:pPr>
      <w:bookmarkStart w:id="2" w:name="_Hlk226441919"/>
      <w:r w:rsidRPr="00A50E72">
        <w:rPr>
          <w:rFonts w:ascii="Times New Roman" w:eastAsia="Times New Roman" w:hAnsi="Times New Roman" w:cs="Times New Roman"/>
          <w:b/>
          <w:bCs/>
          <w:i/>
          <w:iCs/>
          <w:sz w:val="20"/>
          <w:szCs w:val="20"/>
        </w:rPr>
        <w:t xml:space="preserve">Abstract. </w:t>
      </w:r>
      <w:r w:rsidRPr="00A50E72">
        <w:rPr>
          <w:rFonts w:ascii="Times New Roman" w:eastAsia="Times New Roman" w:hAnsi="Times New Roman" w:cs="Times New Roman"/>
          <w:i/>
          <w:iCs/>
          <w:sz w:val="20"/>
          <w:szCs w:val="20"/>
        </w:rPr>
        <w:t>Gojek is a company operating in the transportation sector, Gojek's head office is in Jakarta, Indonesia. Gojek was founded by Nadiem Makarim, an Indonesian citizen who graduated with a Master of Business Administration from Harvard Business School. The scope of this research was carried out on consumers who use Gojek services in the Surakarta area. The aim of this research is to analyze the significance of the influence of price, service and promotion on consumer purchasing decisions for Gojek customers in Surakarta. This research is a survey. This type of data uses quantitative data. The data source uses primary data. The population in this research are all consumers who use Gojek services in Surakarta. The number of samples used in this research was 110 people. The sampling technique uses purposive sampling. The data collection technique uses a questionnaire. Data analysis uses descriptive analysis, multiple linear regression test, t test, F test and coefficient of determination test. The research results show that price has no significant effect on consumer purchasing decisions for Gojek customers in Surakarta, service has a significant effect on purchasing decisions in Surakarta and promotions have a significant effect on purchasing decisions for Gojek customers in Surakarta</w:t>
      </w:r>
      <w:r w:rsidR="004A5D48" w:rsidRPr="004A5D48">
        <w:rPr>
          <w:rFonts w:ascii="Times New Roman" w:eastAsia="Times New Roman" w:hAnsi="Times New Roman" w:cs="Times New Roman"/>
          <w:i/>
          <w:sz w:val="20"/>
          <w:lang w:eastAsia="en-US"/>
        </w:rPr>
        <w:t>.</w:t>
      </w:r>
    </w:p>
    <w:p w14:paraId="17B17994" w14:textId="098A6E82" w:rsidR="004A5D48" w:rsidRPr="004A5D48" w:rsidRDefault="004A5D48" w:rsidP="004A5D48">
      <w:pPr>
        <w:widowControl w:val="0"/>
        <w:autoSpaceDE w:val="0"/>
        <w:autoSpaceDN w:val="0"/>
        <w:spacing w:before="230" w:after="0" w:line="240" w:lineRule="auto"/>
        <w:ind w:left="307"/>
        <w:jc w:val="both"/>
        <w:rPr>
          <w:rFonts w:ascii="Times New Roman" w:eastAsia="Times New Roman" w:hAnsi="Times New Roman" w:cs="Times New Roman"/>
          <w:i/>
          <w:sz w:val="20"/>
          <w:lang w:eastAsia="en-US"/>
        </w:rPr>
      </w:pPr>
      <w:r w:rsidRPr="004A5D48">
        <w:rPr>
          <w:rFonts w:ascii="Times New Roman" w:eastAsia="Times New Roman" w:hAnsi="Times New Roman" w:cs="Times New Roman"/>
          <w:b/>
          <w:i/>
          <w:sz w:val="20"/>
          <w:lang w:eastAsia="en-US"/>
        </w:rPr>
        <w:t>Keywords:</w:t>
      </w:r>
      <w:r w:rsidRPr="004A5D48">
        <w:rPr>
          <w:rFonts w:ascii="Times New Roman" w:eastAsia="Times New Roman" w:hAnsi="Times New Roman" w:cs="Times New Roman"/>
          <w:b/>
          <w:i/>
          <w:spacing w:val="-10"/>
          <w:sz w:val="20"/>
          <w:lang w:eastAsia="en-US"/>
        </w:rPr>
        <w:t xml:space="preserve"> </w:t>
      </w:r>
      <w:r w:rsidR="00A50E72" w:rsidRPr="00A50E72">
        <w:rPr>
          <w:rFonts w:ascii="Times New Roman" w:eastAsia="Times New Roman" w:hAnsi="Times New Roman" w:cs="Times New Roman"/>
          <w:i/>
          <w:sz w:val="20"/>
          <w:lang w:eastAsia="en-US"/>
        </w:rPr>
        <w:t>Price, Service, Promotion, and Purchasing Decisions</w:t>
      </w:r>
      <w:r w:rsidRPr="004A5D48">
        <w:rPr>
          <w:rFonts w:ascii="Times New Roman" w:eastAsia="Times New Roman" w:hAnsi="Times New Roman" w:cs="Times New Roman"/>
          <w:i/>
          <w:spacing w:val="-2"/>
          <w:sz w:val="20"/>
          <w:lang w:eastAsia="en-US"/>
        </w:rPr>
        <w:t>.</w:t>
      </w:r>
    </w:p>
    <w:p w14:paraId="0E91EB99" w14:textId="77777777" w:rsidR="004A5D48" w:rsidRPr="004A5D48" w:rsidRDefault="004A5D48" w:rsidP="004A5D48">
      <w:pPr>
        <w:widowControl w:val="0"/>
        <w:autoSpaceDE w:val="0"/>
        <w:autoSpaceDN w:val="0"/>
        <w:spacing w:after="0" w:line="240" w:lineRule="auto"/>
        <w:rPr>
          <w:rFonts w:ascii="Times New Roman" w:eastAsia="Times New Roman" w:hAnsi="Times New Roman" w:cs="Times New Roman"/>
          <w:i/>
          <w:sz w:val="20"/>
          <w:szCs w:val="24"/>
          <w:lang w:eastAsia="en-US"/>
        </w:rPr>
      </w:pPr>
    </w:p>
    <w:p w14:paraId="0F081557" w14:textId="4C32562B" w:rsidR="004A5D48" w:rsidRPr="004A5D48" w:rsidRDefault="004A5D48" w:rsidP="00B905B4">
      <w:pPr>
        <w:widowControl w:val="0"/>
        <w:autoSpaceDE w:val="0"/>
        <w:autoSpaceDN w:val="0"/>
        <w:spacing w:after="0"/>
        <w:ind w:left="307" w:right="300"/>
        <w:jc w:val="both"/>
        <w:rPr>
          <w:rFonts w:ascii="Times New Roman" w:eastAsia="Times New Roman" w:hAnsi="Times New Roman" w:cs="Times New Roman"/>
          <w:sz w:val="20"/>
          <w:lang w:eastAsia="en-US"/>
        </w:rPr>
      </w:pPr>
      <w:r w:rsidRPr="004A5D48">
        <w:rPr>
          <w:rFonts w:ascii="Times New Roman" w:eastAsia="Times New Roman" w:hAnsi="Times New Roman" w:cs="Times New Roman"/>
          <w:b/>
          <w:sz w:val="20"/>
          <w:lang w:eastAsia="en-US"/>
        </w:rPr>
        <w:t xml:space="preserve">Abstrak </w:t>
      </w:r>
      <w:r w:rsidR="00A50E72" w:rsidRPr="00A50E72">
        <w:rPr>
          <w:rFonts w:ascii="Times New Roman" w:eastAsia="Times New Roman" w:hAnsi="Times New Roman" w:cs="Times New Roman"/>
          <w:sz w:val="20"/>
          <w:lang w:eastAsia="en-US"/>
        </w:rPr>
        <w:t>Gojek merupakan perusahaan yang bergerak di bidang transportasi, kantor pusat gojek berada di Jakarta, Indonesia. Gojek didirikan oleh Nadiem Makarim, warga negara Indonesia lulusan Master of Business Administration dari Harvard Business School. Ruang lingkup penelitian ini dilakukan terhadap konsumen yang menggunakan layanan gojek di wilayah Surakarta. Tujuan penelitian ini adalah untuk menganalisis signifikasi pengaruh harga, pelayanan dan promosi terhadap keputusan pembelian konsumen pada pelanggan gojek di Surakarta.Penelitian ini merupakan survei. Jenis data menggunakan data kuantitatif. Sumber data menggunakan data primer. Populasi dalam penelitian ini adalah semua konsumen yang menggunakan layanan gojek yang berada di Surakarta. Jumlah sampel yang digunakan dalam penelitian ini sebanyak 110 orang. Teknik pengambilan sampel menggunakan purposive sampling. Teknik pengumpulan data mengunakan kuesioner. Analisis data menggunakan analisis deskriptif, uji regresi linier berganda, uji t, uji F dan uji koefisien determinasi. Hasil penelitian menunjukkan bahwa harga tidak berpengaruh signifikan terhadap keputusan pembelian konsumen pada pelanggan gojek di Surakarta, pelayanan berpengaruh secara signifikan terhadap keputusan pembelian di Surakarta dan promosi berpengaruh signifikan terhadap keputusan pembelian pada pelanggan gojek di Surakarta</w:t>
      </w:r>
      <w:r w:rsidRPr="004A5D48">
        <w:rPr>
          <w:rFonts w:ascii="Times New Roman" w:eastAsia="Times New Roman" w:hAnsi="Times New Roman" w:cs="Times New Roman"/>
          <w:spacing w:val="-2"/>
          <w:sz w:val="20"/>
          <w:lang w:eastAsia="en-US"/>
        </w:rPr>
        <w:t>.</w:t>
      </w:r>
    </w:p>
    <w:p w14:paraId="44276C65" w14:textId="77777777" w:rsidR="004A5D48" w:rsidRPr="004A5D48" w:rsidRDefault="004A5D48" w:rsidP="00B905B4">
      <w:pPr>
        <w:widowControl w:val="0"/>
        <w:autoSpaceDE w:val="0"/>
        <w:autoSpaceDN w:val="0"/>
        <w:spacing w:before="1" w:after="0"/>
        <w:rPr>
          <w:rFonts w:ascii="Times New Roman" w:eastAsia="Times New Roman" w:hAnsi="Times New Roman" w:cs="Times New Roman"/>
          <w:sz w:val="8"/>
          <w:szCs w:val="12"/>
          <w:lang w:eastAsia="en-US"/>
        </w:rPr>
      </w:pPr>
    </w:p>
    <w:p w14:paraId="00000012" w14:textId="3652CB1E" w:rsidR="007D3467" w:rsidRDefault="004A5D48" w:rsidP="004A5D48">
      <w:pPr>
        <w:spacing w:after="0" w:line="240" w:lineRule="auto"/>
        <w:ind w:firstLine="307"/>
        <w:jc w:val="both"/>
        <w:rPr>
          <w:rFonts w:ascii="Times New Roman" w:eastAsia="Times New Roman" w:hAnsi="Times New Roman" w:cs="Times New Roman"/>
          <w:sz w:val="20"/>
          <w:szCs w:val="20"/>
        </w:rPr>
      </w:pPr>
      <w:r w:rsidRPr="004A5D48">
        <w:rPr>
          <w:rFonts w:ascii="Times New Roman" w:eastAsia="Times New Roman" w:hAnsi="Times New Roman" w:cs="Times New Roman"/>
          <w:b/>
          <w:sz w:val="20"/>
          <w:lang w:eastAsia="en-US"/>
        </w:rPr>
        <w:t>Kata</w:t>
      </w:r>
      <w:r w:rsidRPr="004A5D48">
        <w:rPr>
          <w:rFonts w:ascii="Times New Roman" w:eastAsia="Times New Roman" w:hAnsi="Times New Roman" w:cs="Times New Roman"/>
          <w:b/>
          <w:spacing w:val="-8"/>
          <w:sz w:val="20"/>
          <w:lang w:eastAsia="en-US"/>
        </w:rPr>
        <w:t xml:space="preserve"> </w:t>
      </w:r>
      <w:r w:rsidRPr="004A5D48">
        <w:rPr>
          <w:rFonts w:ascii="Times New Roman" w:eastAsia="Times New Roman" w:hAnsi="Times New Roman" w:cs="Times New Roman"/>
          <w:b/>
          <w:sz w:val="20"/>
          <w:lang w:eastAsia="en-US"/>
        </w:rPr>
        <w:t>Kunci:</w:t>
      </w:r>
      <w:r w:rsidRPr="004A5D48">
        <w:rPr>
          <w:rFonts w:ascii="Times New Roman" w:eastAsia="Times New Roman" w:hAnsi="Times New Roman" w:cs="Times New Roman"/>
          <w:b/>
          <w:spacing w:val="-7"/>
          <w:sz w:val="20"/>
          <w:lang w:eastAsia="en-US"/>
        </w:rPr>
        <w:t xml:space="preserve"> </w:t>
      </w:r>
      <w:bookmarkEnd w:id="2"/>
      <w:r w:rsidR="00A50E72" w:rsidRPr="00A50E72">
        <w:rPr>
          <w:rFonts w:ascii="Times New Roman" w:eastAsia="Times New Roman" w:hAnsi="Times New Roman" w:cs="Times New Roman"/>
          <w:sz w:val="20"/>
          <w:lang w:eastAsia="en-US"/>
        </w:rPr>
        <w:t>Harga, Pelayanan</w:t>
      </w:r>
      <w:r w:rsidR="002B380E">
        <w:rPr>
          <w:rFonts w:ascii="Times New Roman" w:eastAsia="Times New Roman" w:hAnsi="Times New Roman" w:cs="Times New Roman"/>
          <w:sz w:val="20"/>
          <w:lang w:val="en-US" w:eastAsia="en-US"/>
        </w:rPr>
        <w:t>;</w:t>
      </w:r>
      <w:r w:rsidR="00A50E72" w:rsidRPr="00A50E72">
        <w:rPr>
          <w:rFonts w:ascii="Times New Roman" w:eastAsia="Times New Roman" w:hAnsi="Times New Roman" w:cs="Times New Roman"/>
          <w:sz w:val="20"/>
          <w:lang w:eastAsia="en-US"/>
        </w:rPr>
        <w:t xml:space="preserve"> Promosi</w:t>
      </w:r>
      <w:r w:rsidR="002B380E">
        <w:rPr>
          <w:rFonts w:ascii="Times New Roman" w:eastAsia="Times New Roman" w:hAnsi="Times New Roman" w:cs="Times New Roman"/>
          <w:sz w:val="20"/>
          <w:lang w:val="en-US" w:eastAsia="en-US"/>
        </w:rPr>
        <w:t>;</w:t>
      </w:r>
      <w:r w:rsidR="00A50E72" w:rsidRPr="00A50E72">
        <w:rPr>
          <w:rFonts w:ascii="Times New Roman" w:eastAsia="Times New Roman" w:hAnsi="Times New Roman" w:cs="Times New Roman"/>
          <w:sz w:val="20"/>
          <w:lang w:eastAsia="en-US"/>
        </w:rPr>
        <w:t xml:space="preserve"> dan Keputusan Pembelian</w:t>
      </w:r>
    </w:p>
    <w:p w14:paraId="00000013" w14:textId="77777777" w:rsidR="007D3467" w:rsidRDefault="007D3467">
      <w:pPr>
        <w:spacing w:after="0" w:line="240" w:lineRule="auto"/>
        <w:ind w:right="284"/>
        <w:rPr>
          <w:rFonts w:ascii="Times New Roman" w:eastAsia="Times New Roman" w:hAnsi="Times New Roman" w:cs="Times New Roman"/>
          <w:b/>
          <w:bCs/>
          <w:sz w:val="24"/>
          <w:szCs w:val="24"/>
        </w:rPr>
      </w:pPr>
    </w:p>
    <w:p w14:paraId="00000014" w14:textId="77777777" w:rsidR="007D3467" w:rsidRPr="00B905B4" w:rsidRDefault="007D3467">
      <w:pPr>
        <w:spacing w:before="120" w:after="0" w:line="240" w:lineRule="auto"/>
        <w:ind w:right="284"/>
        <w:rPr>
          <w:rFonts w:ascii="Times New Roman" w:eastAsia="Times New Roman" w:hAnsi="Times New Roman" w:cs="Times New Roman"/>
          <w:b/>
          <w:bCs/>
          <w:sz w:val="4"/>
          <w:szCs w:val="4"/>
        </w:rPr>
      </w:pPr>
    </w:p>
    <w:p w14:paraId="00000015"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LATAR BELAKANG</w:t>
      </w:r>
    </w:p>
    <w:p w14:paraId="2F8AB9E5" w14:textId="77777777" w:rsidR="004A5D48" w:rsidRPr="004A5D48" w:rsidRDefault="004A5D48" w:rsidP="004A5D48">
      <w:pPr>
        <w:spacing w:after="0" w:line="360" w:lineRule="auto"/>
        <w:ind w:firstLine="56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w:t>
      </w:r>
      <w:r w:rsidRPr="004A5D48">
        <w:rPr>
          <w:rFonts w:ascii="Times New Roman" w:eastAsia="Times New Roman" w:hAnsi="Times New Roman" w:cs="Times New Roman"/>
          <w:sz w:val="24"/>
          <w:szCs w:val="24"/>
        </w:rPr>
        <w:t>pertengahan perkembangan ekonomi era reformasi tahun 1998, muncul tuntutan pembentukan otonomi daerah yang lebih komprehensif, sejati, dan akuntabel</w:t>
      </w:r>
      <w:r w:rsidR="005F4D3C">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Menanggapi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tuntutan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disahkanlah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Undang-Undang</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otoritas</w:t>
      </w:r>
      <w:proofErr w:type="spellEnd"/>
      <w:r w:rsidRPr="004A5D48">
        <w:rPr>
          <w:rFonts w:ascii="Times New Roman" w:eastAsia="Times New Roman" w:hAnsi="Times New Roman" w:cs="Times New Roman"/>
          <w:sz w:val="24"/>
          <w:szCs w:val="24"/>
          <w:lang w:val="en-US"/>
        </w:rPr>
        <w:t xml:space="preserve"> local UU No. 32/2004 dan </w:t>
      </w:r>
      <w:proofErr w:type="spellStart"/>
      <w:r w:rsidRPr="004A5D48">
        <w:rPr>
          <w:rFonts w:ascii="Times New Roman" w:eastAsia="Times New Roman" w:hAnsi="Times New Roman" w:cs="Times New Roman"/>
          <w:sz w:val="24"/>
          <w:szCs w:val="24"/>
          <w:lang w:val="en-US"/>
        </w:rPr>
        <w:t>hukum</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perdagangan</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tidak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seimbang</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antara</w:t>
      </w:r>
      <w:proofErr w:type="spellEnd"/>
      <w:r w:rsidRPr="004A5D48">
        <w:rPr>
          <w:rFonts w:ascii="Times New Roman" w:eastAsia="Times New Roman" w:hAnsi="Times New Roman" w:cs="Times New Roman"/>
          <w:sz w:val="24"/>
          <w:szCs w:val="24"/>
          <w:lang w:val="en-US"/>
        </w:rPr>
        <w:t xml:space="preserve"> Bank </w:t>
      </w:r>
      <w:proofErr w:type="spellStart"/>
      <w:r w:rsidRPr="004A5D48">
        <w:rPr>
          <w:rFonts w:ascii="Times New Roman" w:eastAsia="Times New Roman" w:hAnsi="Times New Roman" w:cs="Times New Roman"/>
          <w:sz w:val="24"/>
          <w:szCs w:val="24"/>
          <w:lang w:val="en-US"/>
        </w:rPr>
        <w:t>Sentral</w:t>
      </w:r>
      <w:proofErr w:type="spellEnd"/>
      <w:r w:rsidRPr="004A5D48">
        <w:rPr>
          <w:rFonts w:ascii="Times New Roman" w:eastAsia="Times New Roman" w:hAnsi="Times New Roman" w:cs="Times New Roman"/>
          <w:sz w:val="24"/>
          <w:szCs w:val="24"/>
          <w:lang w:val="en-US"/>
        </w:rPr>
        <w:t xml:space="preserve"> dan Negara </w:t>
      </w:r>
      <w:proofErr w:type="spellStart"/>
      <w:r w:rsidRPr="004A5D48">
        <w:rPr>
          <w:rFonts w:ascii="Times New Roman" w:eastAsia="Times New Roman" w:hAnsi="Times New Roman" w:cs="Times New Roman"/>
          <w:sz w:val="24"/>
          <w:szCs w:val="24"/>
          <w:lang w:val="en-US"/>
        </w:rPr>
        <w:t>sehingga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memperkuat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lastRenderedPageBreak/>
        <w:t>pelaksanaan</w:t>
      </w:r>
      <w:proofErr w:type="spellEnd"/>
      <w:r w:rsidRPr="004A5D48">
        <w:rPr>
          <w:rFonts w:ascii="Times New Roman" w:eastAsia="Times New Roman" w:hAnsi="Times New Roman" w:cs="Times New Roman"/>
          <w:sz w:val="24"/>
          <w:szCs w:val="24"/>
          <w:lang w:val="en-US"/>
        </w:rPr>
        <w:t xml:space="preserve"> reformasi </w:t>
      </w:r>
      <w:proofErr w:type="spellStart"/>
      <w:r w:rsidRPr="004A5D48">
        <w:rPr>
          <w:rFonts w:ascii="Times New Roman" w:eastAsia="Times New Roman" w:hAnsi="Times New Roman" w:cs="Times New Roman"/>
          <w:sz w:val="24"/>
          <w:szCs w:val="24"/>
          <w:lang w:val="en-US"/>
        </w:rPr>
        <w:t>birokrasi</w:t>
      </w:r>
      <w:proofErr w:type="spellEnd"/>
      <w:r w:rsidRPr="004A5D48">
        <w:rPr>
          <w:rFonts w:ascii="Times New Roman" w:eastAsia="Times New Roman" w:hAnsi="Times New Roman" w:cs="Times New Roman"/>
          <w:sz w:val="24"/>
          <w:szCs w:val="24"/>
          <w:lang w:val="en-US"/>
        </w:rPr>
        <w:t xml:space="preserve">. Hal </w:t>
      </w:r>
      <w:proofErr w:type="spellStart"/>
      <w:r w:rsidRPr="004A5D48">
        <w:rPr>
          <w:rFonts w:ascii="Times New Roman" w:eastAsia="Times New Roman" w:hAnsi="Times New Roman" w:cs="Times New Roman"/>
          <w:sz w:val="24"/>
          <w:szCs w:val="24"/>
          <w:lang w:val="en-US"/>
        </w:rPr>
        <w:t>inilah</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memunculkan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apa</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disebut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proses </w:t>
      </w:r>
      <w:proofErr w:type="spellStart"/>
      <w:r w:rsidRPr="004A5D48">
        <w:rPr>
          <w:rFonts w:ascii="Times New Roman" w:eastAsia="Times New Roman" w:hAnsi="Times New Roman" w:cs="Times New Roman"/>
          <w:sz w:val="24"/>
          <w:szCs w:val="24"/>
          <w:lang w:val="en-US"/>
        </w:rPr>
        <w:t>transisi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yaitu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peralihan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sistem</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dekonsentralisasi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sistem</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Yanto</w:t>
      </w:r>
      <w:proofErr w:type="spellEnd"/>
      <w:r w:rsidRPr="004A5D48">
        <w:rPr>
          <w:rFonts w:ascii="Times New Roman" w:eastAsia="Times New Roman" w:hAnsi="Times New Roman" w:cs="Times New Roman"/>
          <w:sz w:val="24"/>
          <w:szCs w:val="24"/>
          <w:lang w:val="en-US"/>
        </w:rPr>
        <w:t xml:space="preserve"> dan Astuti, 2020).</w:t>
      </w:r>
    </w:p>
    <w:p w14:paraId="780A59E2" w14:textId="77777777" w:rsidR="004A5D48" w:rsidRPr="004A5D48" w:rsidRDefault="004A5D48" w:rsidP="004A5D48">
      <w:pPr>
        <w:spacing w:after="0" w:line="360" w:lineRule="auto"/>
        <w:ind w:firstLine="562"/>
        <w:jc w:val="both"/>
        <w:rPr>
          <w:rFonts w:ascii="Times New Roman" w:eastAsia="Times New Roman" w:hAnsi="Times New Roman" w:cs="Times New Roman"/>
          <w:sz w:val="24"/>
          <w:szCs w:val="24"/>
          <w:lang w:val="en-US"/>
        </w:rPr>
      </w:pPr>
      <w:r w:rsidRPr="004A5D48">
        <w:rPr>
          <w:rFonts w:ascii="Times New Roman" w:eastAsia="Times New Roman" w:hAnsi="Times New Roman" w:cs="Times New Roman"/>
          <w:sz w:val="24"/>
          <w:szCs w:val="24"/>
          <w:lang w:val="en-US"/>
        </w:rPr>
        <w:tab/>
      </w:r>
      <w:proofErr w:type="spellStart"/>
      <w:r w:rsidRPr="004A5D48">
        <w:rPr>
          <w:rFonts w:ascii="Times New Roman" w:eastAsia="Times New Roman" w:hAnsi="Times New Roman" w:cs="Times New Roman"/>
          <w:sz w:val="24"/>
          <w:szCs w:val="24"/>
          <w:lang w:val="en-US"/>
        </w:rPr>
        <w:t>Dekonsentralisasi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berakhir</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desentralisasi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atau</w:t>
      </w:r>
      <w:proofErr w:type="spellEnd"/>
      <w:r w:rsidRPr="004A5D48">
        <w:rPr>
          <w:rFonts w:ascii="Times New Roman" w:eastAsia="Times New Roman" w:hAnsi="Times New Roman" w:cs="Times New Roman"/>
          <w:sz w:val="24"/>
          <w:szCs w:val="24"/>
          <w:lang w:val="en-US"/>
        </w:rPr>
        <w:t xml:space="preserve"> juga </w:t>
      </w:r>
      <w:proofErr w:type="spellStart"/>
      <w:r w:rsidRPr="004A5D48">
        <w:rPr>
          <w:rFonts w:ascii="Times New Roman" w:eastAsia="Times New Roman" w:hAnsi="Times New Roman" w:cs="Times New Roman"/>
          <w:sz w:val="24"/>
          <w:szCs w:val="24"/>
          <w:lang w:val="en-US"/>
        </w:rPr>
        <w:t>disebut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sebagai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menggantikan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Setiap</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diberi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cukup</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besar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menjalankan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rumah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tangga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mereka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sendiri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intervensi</w:t>
      </w:r>
      <w:proofErr w:type="spellEnd"/>
      <w:r w:rsidRPr="004A5D48">
        <w:rPr>
          <w:rFonts w:ascii="Times New Roman" w:eastAsia="Times New Roman" w:hAnsi="Times New Roman" w:cs="Times New Roman"/>
          <w:sz w:val="24"/>
          <w:szCs w:val="24"/>
          <w:lang w:val="en-US"/>
        </w:rPr>
        <w:t xml:space="preserve"> minimal </w:t>
      </w:r>
      <w:proofErr w:type="spellStart"/>
      <w:r w:rsidRPr="004A5D48">
        <w:rPr>
          <w:rFonts w:ascii="Times New Roman" w:eastAsia="Times New Roman" w:hAnsi="Times New Roman" w:cs="Times New Roman"/>
          <w:sz w:val="24"/>
          <w:szCs w:val="24"/>
          <w:lang w:val="en-US"/>
        </w:rPr>
        <w:t>dari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federal, </w:t>
      </w:r>
      <w:proofErr w:type="spellStart"/>
      <w:r w:rsidRPr="004A5D48">
        <w:rPr>
          <w:rFonts w:ascii="Times New Roman" w:eastAsia="Times New Roman" w:hAnsi="Times New Roman" w:cs="Times New Roman"/>
          <w:sz w:val="24"/>
          <w:szCs w:val="24"/>
          <w:lang w:val="en-US"/>
        </w:rPr>
        <w:t>seperti</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dijelaskan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dalam</w:t>
      </w:r>
      <w:proofErr w:type="spellEnd"/>
      <w:r w:rsidRPr="004A5D48">
        <w:rPr>
          <w:rFonts w:ascii="Times New Roman" w:eastAsia="Times New Roman" w:hAnsi="Times New Roman" w:cs="Times New Roman"/>
          <w:sz w:val="24"/>
          <w:szCs w:val="24"/>
          <w:lang w:val="en-US"/>
        </w:rPr>
        <w:t xml:space="preserve"> UU No. 32/2004 </w:t>
      </w:r>
      <w:proofErr w:type="spellStart"/>
      <w:r w:rsidRPr="004A5D48">
        <w:rPr>
          <w:rFonts w:ascii="Times New Roman" w:eastAsia="Times New Roman" w:hAnsi="Times New Roman" w:cs="Times New Roman"/>
          <w:sz w:val="24"/>
          <w:szCs w:val="24"/>
          <w:lang w:val="en-US"/>
        </w:rPr>
        <w:t>yaitu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memberikan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signifikan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bagi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otoritas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Dikatakan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kepada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distrik</w:t>
      </w:r>
      <w:proofErr w:type="spellEnd"/>
      <w:r w:rsidRPr="004A5D48">
        <w:rPr>
          <w:rFonts w:ascii="Times New Roman" w:eastAsia="Times New Roman" w:hAnsi="Times New Roman" w:cs="Times New Roman"/>
          <w:sz w:val="24"/>
          <w:szCs w:val="24"/>
          <w:lang w:val="en-US"/>
        </w:rPr>
        <w:t xml:space="preserve"> demi </w:t>
      </w:r>
      <w:proofErr w:type="spellStart"/>
      <w:r w:rsidRPr="004A5D48">
        <w:rPr>
          <w:rFonts w:ascii="Times New Roman" w:eastAsia="Times New Roman" w:hAnsi="Times New Roman" w:cs="Times New Roman"/>
          <w:sz w:val="24"/>
          <w:szCs w:val="24"/>
          <w:lang w:val="en-US"/>
        </w:rPr>
        <w:t>meningkatkan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pelayanan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pemberdayaan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masyarakat</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promosi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partisipasi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mempercepat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terwujudnya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kesejahteraan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masyarakat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Desentrilisasi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dimaksudkan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guna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mengembangkan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kemakmuran</w:t>
      </w:r>
      <w:proofErr w:type="spellEnd"/>
      <w:r w:rsidRPr="004A5D48">
        <w:rPr>
          <w:rFonts w:ascii="Times New Roman" w:eastAsia="Times New Roman" w:hAnsi="Times New Roman" w:cs="Times New Roman"/>
          <w:sz w:val="24"/>
          <w:szCs w:val="24"/>
          <w:lang w:val="en-US"/>
        </w:rPr>
        <w:t xml:space="preserve"> juga </w:t>
      </w:r>
      <w:proofErr w:type="spellStart"/>
      <w:r w:rsidRPr="004A5D48">
        <w:rPr>
          <w:rFonts w:ascii="Times New Roman" w:eastAsia="Times New Roman" w:hAnsi="Times New Roman" w:cs="Times New Roman"/>
          <w:sz w:val="24"/>
          <w:szCs w:val="24"/>
          <w:lang w:val="en-US"/>
        </w:rPr>
        <w:t>fasilitasi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publik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meningkatkankedaulatan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rakyat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menegakkan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keseimbangan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serta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kesetaraan</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mempertahankan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korelasi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baik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antar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(Bilqis dan </w:t>
      </w:r>
      <w:proofErr w:type="spellStart"/>
      <w:r w:rsidRPr="004A5D48">
        <w:rPr>
          <w:rFonts w:ascii="Times New Roman" w:eastAsia="Times New Roman" w:hAnsi="Times New Roman" w:cs="Times New Roman"/>
          <w:sz w:val="24"/>
          <w:szCs w:val="24"/>
          <w:lang w:val="en-US"/>
        </w:rPr>
        <w:t>Priyono</w:t>
      </w:r>
      <w:proofErr w:type="spellEnd"/>
      <w:r w:rsidRPr="004A5D48">
        <w:rPr>
          <w:rFonts w:ascii="Times New Roman" w:eastAsia="Times New Roman" w:hAnsi="Times New Roman" w:cs="Times New Roman"/>
          <w:sz w:val="24"/>
          <w:szCs w:val="24"/>
          <w:lang w:val="en-US"/>
        </w:rPr>
        <w:t xml:space="preserve">, 2023). </w:t>
      </w:r>
    </w:p>
    <w:p w14:paraId="40272F2F" w14:textId="77777777" w:rsidR="004A5D48" w:rsidRPr="004A5D48" w:rsidRDefault="004A5D48" w:rsidP="004A5D48">
      <w:pPr>
        <w:spacing w:after="0" w:line="360" w:lineRule="auto"/>
        <w:ind w:firstLine="562"/>
        <w:jc w:val="both"/>
        <w:rPr>
          <w:rFonts w:ascii="Times New Roman" w:eastAsia="Times New Roman" w:hAnsi="Times New Roman" w:cs="Times New Roman"/>
          <w:sz w:val="24"/>
          <w:szCs w:val="24"/>
          <w:lang w:val="en-US"/>
        </w:rPr>
      </w:pPr>
      <w:r w:rsidRPr="004A5D48">
        <w:rPr>
          <w:rFonts w:ascii="Times New Roman" w:eastAsia="Times New Roman" w:hAnsi="Times New Roman" w:cs="Times New Roman"/>
          <w:sz w:val="24"/>
          <w:szCs w:val="24"/>
          <w:lang w:val="en-US"/>
        </w:rPr>
        <w:tab/>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yaitu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ketika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sebuah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memiliki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kebebasan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menetapkan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peraturan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berkumpul</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berorganisasi</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melaksanakan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serta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mengatur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keuangannya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sendiri</w:t>
      </w:r>
      <w:proofErr w:type="spellEnd"/>
      <w:r w:rsidRPr="004A5D48">
        <w:rPr>
          <w:rFonts w:ascii="Times New Roman" w:eastAsia="Times New Roman" w:hAnsi="Times New Roman" w:cs="Times New Roman"/>
          <w:sz w:val="24"/>
          <w:szCs w:val="24"/>
          <w:lang w:val="en-US"/>
        </w:rPr>
        <w:t xml:space="preserve"> (Sari dan </w:t>
      </w:r>
      <w:proofErr w:type="spellStart"/>
      <w:r w:rsidRPr="004A5D48">
        <w:rPr>
          <w:rFonts w:ascii="Times New Roman" w:eastAsia="Times New Roman" w:hAnsi="Times New Roman" w:cs="Times New Roman"/>
          <w:sz w:val="24"/>
          <w:szCs w:val="24"/>
          <w:lang w:val="en-US"/>
        </w:rPr>
        <w:t>Mustanda</w:t>
      </w:r>
      <w:proofErr w:type="spellEnd"/>
      <w:r w:rsidRPr="004A5D48">
        <w:rPr>
          <w:rFonts w:ascii="Times New Roman" w:eastAsia="Times New Roman" w:hAnsi="Times New Roman" w:cs="Times New Roman"/>
          <w:sz w:val="24"/>
          <w:szCs w:val="24"/>
          <w:lang w:val="en-US"/>
        </w:rPr>
        <w:t xml:space="preserve">, 2019).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pusat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tidak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mengawasi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kemajuan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secara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mandiri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itulah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sebabnya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diterapkan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memiliki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autonomi</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berarti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mereka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secara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mandiri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membuat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peraturan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membuat</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menerapkan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memantau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keuangan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mereka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sendiri</w:t>
      </w:r>
      <w:proofErr w:type="spellEnd"/>
      <w:r w:rsidRPr="004A5D48">
        <w:rPr>
          <w:rFonts w:ascii="Times New Roman" w:eastAsia="Times New Roman" w:hAnsi="Times New Roman" w:cs="Times New Roman"/>
          <w:sz w:val="24"/>
          <w:szCs w:val="24"/>
          <w:lang w:val="en-US"/>
        </w:rPr>
        <w:t xml:space="preserve">. Ini </w:t>
      </w:r>
      <w:proofErr w:type="spellStart"/>
      <w:r w:rsidRPr="004A5D48">
        <w:rPr>
          <w:rFonts w:ascii="Times New Roman" w:eastAsia="Times New Roman" w:hAnsi="Times New Roman" w:cs="Times New Roman"/>
          <w:sz w:val="24"/>
          <w:szCs w:val="24"/>
          <w:lang w:val="en-US"/>
        </w:rPr>
        <w:t>biasanya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berarti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bahwa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pusat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mendorong</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memahami</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memenuhi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kebutuhannya</w:t>
      </w:r>
      <w:proofErr w:type="spellEnd"/>
      <w:r w:rsidRPr="004A5D48">
        <w:rPr>
          <w:rFonts w:ascii="Times New Roman" w:eastAsia="Times New Roman" w:hAnsi="Times New Roman" w:cs="Times New Roman"/>
          <w:sz w:val="24"/>
          <w:szCs w:val="24"/>
          <w:lang w:val="en-US"/>
        </w:rPr>
        <w:t xml:space="preserve">. Kawasan </w:t>
      </w:r>
      <w:proofErr w:type="spellStart"/>
      <w:r w:rsidRPr="004A5D48">
        <w:rPr>
          <w:rFonts w:ascii="Times New Roman" w:eastAsia="Times New Roman" w:hAnsi="Times New Roman" w:cs="Times New Roman"/>
          <w:sz w:val="24"/>
          <w:szCs w:val="24"/>
          <w:lang w:val="en-US"/>
        </w:rPr>
        <w:t>diberi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kesempatan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memaksimalkan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potensinya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menerapkan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Antari</w:t>
      </w:r>
      <w:proofErr w:type="spellEnd"/>
      <w:r w:rsidRPr="004A5D48">
        <w:rPr>
          <w:rFonts w:ascii="Times New Roman" w:eastAsia="Times New Roman" w:hAnsi="Times New Roman" w:cs="Times New Roman"/>
          <w:sz w:val="24"/>
          <w:szCs w:val="24"/>
          <w:lang w:val="en-US"/>
        </w:rPr>
        <w:t xml:space="preserve"> &amp; </w:t>
      </w:r>
      <w:proofErr w:type="spellStart"/>
      <w:r w:rsidRPr="004A5D48">
        <w:rPr>
          <w:rFonts w:ascii="Times New Roman" w:eastAsia="Times New Roman" w:hAnsi="Times New Roman" w:cs="Times New Roman"/>
          <w:sz w:val="24"/>
          <w:szCs w:val="24"/>
          <w:lang w:val="en-US"/>
        </w:rPr>
        <w:t>Sedana</w:t>
      </w:r>
      <w:proofErr w:type="spellEnd"/>
      <w:r w:rsidRPr="004A5D48">
        <w:rPr>
          <w:rFonts w:ascii="Times New Roman" w:eastAsia="Times New Roman" w:hAnsi="Times New Roman" w:cs="Times New Roman"/>
          <w:sz w:val="24"/>
          <w:szCs w:val="24"/>
          <w:lang w:val="en-US"/>
        </w:rPr>
        <w:t xml:space="preserve">, 2018). </w:t>
      </w:r>
    </w:p>
    <w:p w14:paraId="00000018" w14:textId="0827D74A" w:rsidR="007D3467" w:rsidRDefault="004A5D48" w:rsidP="004A5D48">
      <w:pPr>
        <w:spacing w:after="0" w:line="360" w:lineRule="auto"/>
        <w:ind w:firstLine="562"/>
        <w:jc w:val="both"/>
        <w:rPr>
          <w:rFonts w:ascii="Times New Roman" w:eastAsia="Times New Roman" w:hAnsi="Times New Roman" w:cs="Times New Roman"/>
          <w:sz w:val="24"/>
          <w:szCs w:val="24"/>
          <w:lang w:val="en-US"/>
        </w:rPr>
      </w:pPr>
      <w:r w:rsidRPr="004A5D48">
        <w:rPr>
          <w:rFonts w:ascii="Times New Roman" w:eastAsia="Times New Roman" w:hAnsi="Times New Roman" w:cs="Times New Roman"/>
          <w:sz w:val="24"/>
          <w:szCs w:val="24"/>
          <w:lang w:val="en-US"/>
        </w:rPr>
        <w:tab/>
      </w:r>
      <w:proofErr w:type="spellStart"/>
      <w:r w:rsidRPr="004A5D48">
        <w:rPr>
          <w:rFonts w:ascii="Times New Roman" w:eastAsia="Times New Roman" w:hAnsi="Times New Roman" w:cs="Times New Roman"/>
          <w:sz w:val="24"/>
          <w:szCs w:val="24"/>
          <w:lang w:val="en-US"/>
        </w:rPr>
        <w:t>Pendapatan</w:t>
      </w:r>
      <w:proofErr w:type="spellEnd"/>
      <w:r w:rsidRPr="004A5D48">
        <w:rPr>
          <w:rFonts w:ascii="Times New Roman" w:eastAsia="Times New Roman" w:hAnsi="Times New Roman" w:cs="Times New Roman"/>
          <w:sz w:val="24"/>
          <w:szCs w:val="24"/>
          <w:lang w:val="en-US"/>
        </w:rPr>
        <w:t xml:space="preserve"> Asli Daerah </w:t>
      </w:r>
      <w:proofErr w:type="spellStart"/>
      <w:r w:rsidRPr="004A5D48">
        <w:rPr>
          <w:rFonts w:ascii="Times New Roman" w:eastAsia="Times New Roman" w:hAnsi="Times New Roman" w:cs="Times New Roman"/>
          <w:sz w:val="24"/>
          <w:szCs w:val="24"/>
          <w:lang w:val="en-US"/>
        </w:rPr>
        <w:t>adalah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suatu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jenis</w:t>
      </w:r>
      <w:proofErr w:type="spellEnd"/>
      <w:r w:rsidRPr="004A5D48">
        <w:rPr>
          <w:rFonts w:ascii="Times New Roman" w:eastAsia="Times New Roman" w:hAnsi="Times New Roman" w:cs="Times New Roman"/>
          <w:sz w:val="24"/>
          <w:szCs w:val="24"/>
          <w:lang w:val="en-US"/>
        </w:rPr>
        <w:t xml:space="preserve"> dana wilayah yang </w:t>
      </w:r>
      <w:proofErr w:type="spellStart"/>
      <w:r w:rsidRPr="004A5D48">
        <w:rPr>
          <w:rFonts w:ascii="Times New Roman" w:eastAsia="Times New Roman" w:hAnsi="Times New Roman" w:cs="Times New Roman"/>
          <w:sz w:val="24"/>
          <w:szCs w:val="24"/>
          <w:lang w:val="en-US"/>
        </w:rPr>
        <w:t>diteliti</w:t>
      </w:r>
      <w:proofErr w:type="spellEnd"/>
      <w:r w:rsidRPr="004A5D48">
        <w:rPr>
          <w:rFonts w:ascii="Times New Roman" w:eastAsia="Times New Roman" w:hAnsi="Times New Roman" w:cs="Times New Roman"/>
          <w:sz w:val="24"/>
          <w:szCs w:val="24"/>
          <w:lang w:val="en-US"/>
        </w:rPr>
        <w:t xml:space="preserve">. PAD </w:t>
      </w:r>
      <w:proofErr w:type="spellStart"/>
      <w:r w:rsidRPr="004A5D48">
        <w:rPr>
          <w:rFonts w:ascii="Times New Roman" w:eastAsia="Times New Roman" w:hAnsi="Times New Roman" w:cs="Times New Roman"/>
          <w:sz w:val="24"/>
          <w:szCs w:val="24"/>
          <w:lang w:val="en-US"/>
        </w:rPr>
        <w:t>dapat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digunakan</w:t>
      </w:r>
      <w:proofErr w:type="spellEnd"/>
      <w:r w:rsidRPr="004A5D48">
        <w:rPr>
          <w:rFonts w:ascii="Times New Roman" w:eastAsia="Times New Roman" w:hAnsi="Times New Roman" w:cs="Times New Roman"/>
          <w:sz w:val="24"/>
          <w:szCs w:val="24"/>
          <w:lang w:val="en-US"/>
        </w:rPr>
        <w:t xml:space="preserve"> oleh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sebagai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alat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mengurangi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pinjaman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perusahaan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serta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mendorong</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pertumbuhan</w:t>
      </w:r>
      <w:proofErr w:type="spellEnd"/>
      <w:r w:rsidRPr="004A5D48">
        <w:rPr>
          <w:rFonts w:ascii="Times New Roman" w:eastAsia="Times New Roman" w:hAnsi="Times New Roman" w:cs="Times New Roman"/>
          <w:sz w:val="24"/>
          <w:szCs w:val="24"/>
          <w:lang w:val="en-US"/>
        </w:rPr>
        <w:t xml:space="preserve"> wilayah. </w:t>
      </w:r>
      <w:proofErr w:type="spellStart"/>
      <w:r w:rsidRPr="004A5D48">
        <w:rPr>
          <w:rFonts w:ascii="Times New Roman" w:eastAsia="Times New Roman" w:hAnsi="Times New Roman" w:cs="Times New Roman"/>
          <w:sz w:val="24"/>
          <w:szCs w:val="24"/>
          <w:lang w:val="en-US"/>
        </w:rPr>
        <w:t>Keterkaitan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mengenai</w:t>
      </w:r>
      <w:proofErr w:type="spellEnd"/>
      <w:r w:rsidRPr="004A5D48">
        <w:rPr>
          <w:rFonts w:ascii="Times New Roman" w:eastAsia="Times New Roman" w:hAnsi="Times New Roman" w:cs="Times New Roman"/>
          <w:sz w:val="24"/>
          <w:szCs w:val="24"/>
          <w:lang w:val="en-US"/>
        </w:rPr>
        <w:t xml:space="preserve"> modal </w:t>
      </w:r>
      <w:proofErr w:type="spellStart"/>
      <w:r w:rsidRPr="004A5D48">
        <w:rPr>
          <w:rFonts w:ascii="Times New Roman" w:eastAsia="Times New Roman" w:hAnsi="Times New Roman" w:cs="Times New Roman"/>
          <w:sz w:val="24"/>
          <w:szCs w:val="24"/>
          <w:lang w:val="en-US"/>
        </w:rPr>
        <w:t>publik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Seberapa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besar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atau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kecil</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suatu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menentukan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seberapa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baik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ia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mengatur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dirinya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sendiri</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meningkatkan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kesejahteraan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penduduknya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Pelaksanaan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berbagai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tugas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operasional</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masyarakat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lebih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mudah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berskala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besar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Semakin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banyak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semakin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sedikit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kapasitas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mendapatkan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hasil</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pendapatan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Namun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kegiatan</w:t>
      </w:r>
      <w:proofErr w:type="spellEnd"/>
      <w:r w:rsidRPr="004A5D48">
        <w:rPr>
          <w:rFonts w:ascii="Times New Roman" w:eastAsia="Times New Roman" w:hAnsi="Times New Roman" w:cs="Times New Roman"/>
          <w:sz w:val="24"/>
          <w:szCs w:val="24"/>
          <w:lang w:val="en-US"/>
        </w:rPr>
        <w:t xml:space="preserve"> dana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masih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dioptimalkan</w:t>
      </w:r>
      <w:proofErr w:type="spellEnd"/>
      <w:r w:rsidRPr="004A5D48">
        <w:rPr>
          <w:rFonts w:ascii="Times New Roman" w:eastAsia="Times New Roman" w:hAnsi="Times New Roman" w:cs="Times New Roman"/>
          <w:sz w:val="24"/>
          <w:szCs w:val="24"/>
          <w:lang w:val="en-US"/>
        </w:rPr>
        <w:t xml:space="preserve"> (Mahadewi dan </w:t>
      </w:r>
      <w:proofErr w:type="spellStart"/>
      <w:r w:rsidRPr="004A5D48">
        <w:rPr>
          <w:rFonts w:ascii="Times New Roman" w:eastAsia="Times New Roman" w:hAnsi="Times New Roman" w:cs="Times New Roman"/>
          <w:sz w:val="24"/>
          <w:szCs w:val="24"/>
          <w:lang w:val="en-US"/>
        </w:rPr>
        <w:t>Indraswarawai</w:t>
      </w:r>
      <w:proofErr w:type="spellEnd"/>
      <w:r w:rsidRPr="004A5D48">
        <w:rPr>
          <w:rFonts w:ascii="Times New Roman" w:eastAsia="Times New Roman" w:hAnsi="Times New Roman" w:cs="Times New Roman"/>
          <w:sz w:val="24"/>
          <w:szCs w:val="24"/>
          <w:lang w:val="en-US"/>
        </w:rPr>
        <w:t>, 2023)</w:t>
      </w:r>
      <w:r>
        <w:rPr>
          <w:rFonts w:ascii="Times New Roman" w:eastAsia="Times New Roman" w:hAnsi="Times New Roman" w:cs="Times New Roman"/>
          <w:sz w:val="24"/>
          <w:szCs w:val="24"/>
          <w:lang w:val="en-US"/>
        </w:rPr>
        <w:t>.</w:t>
      </w:r>
    </w:p>
    <w:p w14:paraId="2767225F" w14:textId="7B7AE0C9" w:rsidR="004A5D48" w:rsidRPr="004A5D48" w:rsidRDefault="00B905B4" w:rsidP="004A5D48">
      <w:pPr>
        <w:spacing w:after="0" w:line="360" w:lineRule="auto"/>
        <w:ind w:firstLine="562"/>
        <w:jc w:val="both"/>
        <w:rPr>
          <w:rFonts w:ascii="Times New Roman" w:eastAsia="Times New Roman" w:hAnsi="Times New Roman" w:cs="Times New Roman"/>
          <w:sz w:val="24"/>
          <w:szCs w:val="24"/>
          <w:lang w:val="en-US"/>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68480" behindDoc="0" locked="0" layoutInCell="1" allowOverlap="1" wp14:anchorId="277A0026" wp14:editId="20C470D5">
                <wp:simplePos x="0" y="0"/>
                <wp:positionH relativeFrom="column">
                  <wp:posOffset>-284952</wp:posOffset>
                </wp:positionH>
                <wp:positionV relativeFrom="paragraph">
                  <wp:posOffset>1456055</wp:posOffset>
                </wp:positionV>
                <wp:extent cx="461645" cy="3073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61EE30A9" w14:textId="5C700A6F" w:rsidR="00492E53" w:rsidRPr="002E32BF" w:rsidRDefault="00B905B4" w:rsidP="00492E53">
                            <w:pPr>
                              <w:jc w:val="right"/>
                              <w:rPr>
                                <w:color w:val="7F7F7F" w:themeColor="text1" w:themeTint="80"/>
                              </w:rPr>
                            </w:pPr>
                            <w:r>
                              <w:rPr>
                                <w:color w:val="7F7F7F" w:themeColor="text1" w:themeTint="80"/>
                                <w:lang w:val="en-US"/>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A0026" id="_x0000_t202" coordsize="21600,21600" o:spt="202" path="m,l,21600r21600,l21600,xe">
                <v:stroke joinstyle="miter"/>
                <v:path gradientshapeok="t" o:connecttype="rect"/>
              </v:shapetype>
              <v:shape id="Text Box 2" o:spid="_x0000_s1026" type="#_x0000_t202" style="position:absolute;left:0;text-align:left;margin-left:-22.45pt;margin-top:114.65pt;width:36.35pt;height:2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J0HwIAABoEAAAOAAAAZHJzL2Uyb0RvYy54bWysU9tuGyEQfa/Uf0C817t2bCdZeR2lTl1V&#10;Si9S0g9ggfWiAkMBe9f9+g6s41jtW1UeEMMMhzNnZlZ3g9HkIH1QYGs6nZSUSMtBKLur6ffn7bsb&#10;SkJkVjANVtb0KAO9W799s+pdJWfQgRbSEwSxoepdTbsYXVUUgXfSsDABJy06W/CGRTT9rhCe9Yhu&#10;dDEry2XRgxfOA5ch4O3D6KTrjN+2ksevbRtkJLqmyC3m3ee9SXuxXrFq55nrFD/RYP/AwjBl8dMz&#10;1AOLjOy9+gvKKO4hQBsnHEwBbau4zDlgNtPyj2yeOuZkzgXFCe4sU/h/sPzL4ZsnSmDtKLHMYIme&#10;5RDJexjILKnTu1Bh0JPDsDjgdYpMmQb3CPxHIBY2HbM7ee899J1kAtlN08vi4umIExJI038Ggd+w&#10;fYQMNLTeJEAUgyA6Vul4rkyiwvFyvpwu5wtKOLquyuurea5cwaqXx86H+FGCIelQU4+Fz+Ds8Bhi&#10;IsOql5BMHrQSW6V1Nvyu2WhPDgybZJtX5o85XoZpS/qa3i5mi4xsIb3P/WNUxCbWytT0pkxrbKsk&#10;xgcrckhkSo9nZKLtSZ0kyChNHJoBA5NkDYgj6uRhbFYcLjx04H9R0mOj1jT83DMvKdGfLGp9O52j&#10;GiRmY764nqHhLz3NpYdZjlA1jZSMx03M05B0sHCPNWlV1uuVyYkrNmCW8TQsqcMv7Rz1OtLr3wAA&#10;AP//AwBQSwMEFAAGAAgAAAAhAGIkTcDfAAAACgEAAA8AAABkcnMvZG93bnJldi54bWxMj8FOg0AQ&#10;hu8mvsNmmngx7SJiV5ClURNNr619gAG2QMrOEnZb6Ns7PelpMpkv/3x/vpltLy5m9J0jDU+rCISh&#10;ytUdNRoOP1/LVxA+INXYOzIarsbDpri/yzGr3UQ7c9mHRnAI+Qw1tCEMmZS+ao1Fv3KDIb4d3Wgx&#10;8Do2sh5x4nDbyziK1tJiR/yhxcF8tqY67c9Ww3E7Pb6kU/kdDmqXrD+wU6W7av2wmN/fQAQzhz8Y&#10;bvqsDgU7le5MtRe9hmWSpIxqiOP0GQQTseIu5W0qBbLI5f8KxS8AAAD//wMAUEsBAi0AFAAGAAgA&#10;AAAhALaDOJL+AAAA4QEAABMAAAAAAAAAAAAAAAAAAAAAAFtDb250ZW50X1R5cGVzXS54bWxQSwEC&#10;LQAUAAYACAAAACEAOP0h/9YAAACUAQAACwAAAAAAAAAAAAAAAAAvAQAAX3JlbHMvLnJlbHNQSwEC&#10;LQAUAAYACAAAACEAWhSydB8CAAAaBAAADgAAAAAAAAAAAAAAAAAuAgAAZHJzL2Uyb0RvYy54bWxQ&#10;SwECLQAUAAYACAAAACEAYiRNwN8AAAAKAQAADwAAAAAAAAAAAAAAAAB5BAAAZHJzL2Rvd25yZXYu&#10;eG1sUEsFBgAAAAAEAAQA8wAAAIUFAAAAAA==&#10;" stroked="f">
                <v:textbox>
                  <w:txbxContent>
                    <w:p w14:paraId="61EE30A9" w14:textId="5C700A6F" w:rsidR="00492E53" w:rsidRPr="002E32BF" w:rsidRDefault="00B905B4" w:rsidP="00492E53">
                      <w:pPr>
                        <w:jc w:val="right"/>
                        <w:rPr>
                          <w:color w:val="7F7F7F" w:themeColor="text1" w:themeTint="80"/>
                        </w:rPr>
                      </w:pPr>
                      <w:r>
                        <w:rPr>
                          <w:color w:val="7F7F7F" w:themeColor="text1" w:themeTint="80"/>
                          <w:lang w:val="en-US"/>
                        </w:rPr>
                        <w:t>68</w:t>
                      </w:r>
                    </w:p>
                  </w:txbxContent>
                </v:textbox>
              </v:shape>
            </w:pict>
          </mc:Fallback>
        </mc:AlternateContent>
      </w:r>
      <w:proofErr w:type="spellStart"/>
      <w:r w:rsidR="004A5D48" w:rsidRPr="004A5D48">
        <w:rPr>
          <w:rFonts w:ascii="Times New Roman" w:eastAsia="Times New Roman" w:hAnsi="Times New Roman" w:cs="Times New Roman"/>
          <w:sz w:val="24"/>
          <w:szCs w:val="24"/>
          <w:lang w:val="en-US"/>
        </w:rPr>
        <w:t>Menurut</w:t>
      </w:r>
      <w:proofErr w:type="spellEnd"/>
      <w:r w:rsidR="004A5D48" w:rsidRPr="004A5D48">
        <w:rPr>
          <w:rFonts w:ascii="Times New Roman" w:eastAsia="Times New Roman" w:hAnsi="Times New Roman" w:cs="Times New Roman"/>
          <w:sz w:val="24"/>
          <w:szCs w:val="24"/>
          <w:lang w:val="en-US"/>
        </w:rPr>
        <w:t xml:space="preserve"> Rafika </w:t>
      </w:r>
      <w:proofErr w:type="spellStart"/>
      <w:r w:rsidR="004A5D48" w:rsidRPr="004A5D48">
        <w:rPr>
          <w:rFonts w:ascii="Times New Roman" w:eastAsia="Times New Roman" w:hAnsi="Times New Roman" w:cs="Times New Roman"/>
          <w:sz w:val="24"/>
          <w:szCs w:val="24"/>
          <w:lang w:val="en-US"/>
        </w:rPr>
        <w:t>Aulia</w:t>
      </w:r>
      <w:proofErr w:type="spellEnd"/>
      <w:r w:rsidR="004A5D48" w:rsidRPr="004A5D48">
        <w:rPr>
          <w:rFonts w:ascii="Times New Roman" w:eastAsia="Times New Roman" w:hAnsi="Times New Roman" w:cs="Times New Roman"/>
          <w:sz w:val="24"/>
          <w:szCs w:val="24"/>
          <w:lang w:val="en-US"/>
        </w:rPr>
        <w:t xml:space="preserve"> dan </w:t>
      </w:r>
      <w:proofErr w:type="spellStart"/>
      <w:r w:rsidR="004A5D48" w:rsidRPr="004A5D48">
        <w:rPr>
          <w:rFonts w:ascii="Times New Roman" w:eastAsia="Times New Roman" w:hAnsi="Times New Roman" w:cs="Times New Roman"/>
          <w:sz w:val="24"/>
          <w:szCs w:val="24"/>
          <w:lang w:val="en-US"/>
        </w:rPr>
        <w:t>Rahmawaty</w:t>
      </w:r>
      <w:proofErr w:type="spellEnd"/>
      <w:r w:rsidR="004A5D48" w:rsidRPr="004A5D48">
        <w:rPr>
          <w:rFonts w:ascii="Times New Roman" w:eastAsia="Times New Roman" w:hAnsi="Times New Roman" w:cs="Times New Roman"/>
          <w:sz w:val="24"/>
          <w:szCs w:val="24"/>
          <w:lang w:val="en-US"/>
        </w:rPr>
        <w:t xml:space="preserve"> (2020) </w:t>
      </w:r>
      <w:proofErr w:type="spellStart"/>
      <w:r w:rsidR="004A5D48" w:rsidRPr="004A5D48">
        <w:rPr>
          <w:rFonts w:ascii="Times New Roman" w:eastAsia="Times New Roman" w:hAnsi="Times New Roman" w:cs="Times New Roman"/>
          <w:sz w:val="24"/>
          <w:szCs w:val="24"/>
          <w:lang w:val="en-US"/>
        </w:rPr>
        <w:t>kemajuan</w:t>
      </w:r>
      <w:proofErr w:type="spellEnd"/>
      <w:r w:rsidR="004A5D48" w:rsidRPr="004A5D48">
        <w:rPr>
          <w:rFonts w:ascii="Times New Roman" w:eastAsia="Times New Roman" w:hAnsi="Times New Roman" w:cs="Times New Roman"/>
          <w:sz w:val="24"/>
          <w:szCs w:val="24"/>
          <w:lang w:val="en-US"/>
        </w:rPr>
        <w:t xml:space="preserve"> yang </w:t>
      </w:r>
      <w:proofErr w:type="spellStart"/>
      <w:r w:rsidR="004A5D48" w:rsidRPr="004A5D48">
        <w:rPr>
          <w:rFonts w:ascii="Times New Roman" w:eastAsia="Times New Roman" w:hAnsi="Times New Roman" w:cs="Times New Roman"/>
          <w:sz w:val="24"/>
          <w:szCs w:val="24"/>
          <w:lang w:val="en-US"/>
        </w:rPr>
        <w:t>dicapai</w:t>
      </w:r>
      <w:proofErr w:type="spellEnd"/>
      <w:r w:rsidR="004A5D48" w:rsidRPr="004A5D48">
        <w:rPr>
          <w:rFonts w:ascii="Times New Roman" w:eastAsia="Times New Roman" w:hAnsi="Times New Roman" w:cs="Times New Roman"/>
          <w:sz w:val="24"/>
          <w:szCs w:val="24"/>
          <w:lang w:val="en-US"/>
        </w:rPr>
        <w:t xml:space="preserve"> oleh </w:t>
      </w:r>
      <w:proofErr w:type="spellStart"/>
      <w:r w:rsidR="004A5D48" w:rsidRPr="004A5D48">
        <w:rPr>
          <w:rFonts w:ascii="Times New Roman" w:eastAsia="Times New Roman" w:hAnsi="Times New Roman" w:cs="Times New Roman"/>
          <w:sz w:val="24"/>
          <w:szCs w:val="24"/>
          <w:lang w:val="en-US"/>
        </w:rPr>
        <w:t>suatu</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adalah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hasil</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berdasarkan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potensi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untuk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mengendalikan</w:t>
      </w:r>
      <w:proofErr w:type="spellEnd"/>
      <w:r w:rsidR="004A5D48" w:rsidRPr="004A5D48">
        <w:rPr>
          <w:rFonts w:ascii="Times New Roman" w:eastAsia="Times New Roman" w:hAnsi="Times New Roman" w:cs="Times New Roman"/>
          <w:sz w:val="24"/>
          <w:szCs w:val="24"/>
          <w:lang w:val="en-US"/>
        </w:rPr>
        <w:t xml:space="preserve"> financial </w:t>
      </w:r>
      <w:proofErr w:type="spellStart"/>
      <w:r w:rsidR="004A5D48" w:rsidRPr="004A5D48">
        <w:rPr>
          <w:rFonts w:ascii="Times New Roman" w:eastAsia="Times New Roman" w:hAnsi="Times New Roman" w:cs="Times New Roman"/>
          <w:sz w:val="24"/>
          <w:szCs w:val="24"/>
          <w:lang w:val="en-US"/>
        </w:rPr>
        <w:t>dengan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sukses</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Rencana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pendapatan</w:t>
      </w:r>
      <w:proofErr w:type="spellEnd"/>
      <w:r w:rsidR="004A5D48" w:rsidRPr="004A5D48">
        <w:rPr>
          <w:rFonts w:ascii="Times New Roman" w:eastAsia="Times New Roman" w:hAnsi="Times New Roman" w:cs="Times New Roman"/>
          <w:sz w:val="24"/>
          <w:szCs w:val="24"/>
          <w:lang w:val="en-US"/>
        </w:rPr>
        <w:t xml:space="preserve"> dan </w:t>
      </w:r>
      <w:proofErr w:type="spellStart"/>
      <w:r w:rsidR="004A5D48" w:rsidRPr="004A5D48">
        <w:rPr>
          <w:rFonts w:ascii="Times New Roman" w:eastAsia="Times New Roman" w:hAnsi="Times New Roman" w:cs="Times New Roman"/>
          <w:sz w:val="24"/>
          <w:szCs w:val="24"/>
          <w:lang w:val="en-US"/>
        </w:rPr>
        <w:t>pengeluaran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menunjukkan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seberapa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mampu</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pemerintah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mengelola</w:t>
      </w:r>
      <w:proofErr w:type="spellEnd"/>
      <w:r w:rsidR="004A5D48" w:rsidRPr="004A5D48">
        <w:rPr>
          <w:rFonts w:ascii="Times New Roman" w:eastAsia="Times New Roman" w:hAnsi="Times New Roman" w:cs="Times New Roman"/>
          <w:sz w:val="24"/>
          <w:szCs w:val="24"/>
          <w:lang w:val="en-US"/>
        </w:rPr>
        <w:t xml:space="preserve"> dana </w:t>
      </w:r>
      <w:proofErr w:type="spellStart"/>
      <w:r w:rsidR="004A5D48" w:rsidRPr="004A5D48">
        <w:rPr>
          <w:rFonts w:ascii="Times New Roman" w:eastAsia="Times New Roman" w:hAnsi="Times New Roman" w:cs="Times New Roman"/>
          <w:sz w:val="24"/>
          <w:szCs w:val="24"/>
          <w:lang w:val="en-US"/>
        </w:rPr>
        <w:t>keuangannya</w:t>
      </w:r>
      <w:proofErr w:type="spellEnd"/>
      <w:r w:rsidR="004A5D48" w:rsidRPr="004A5D48">
        <w:rPr>
          <w:rFonts w:ascii="Times New Roman" w:eastAsia="Times New Roman" w:hAnsi="Times New Roman" w:cs="Times New Roman"/>
          <w:sz w:val="24"/>
          <w:szCs w:val="24"/>
          <w:lang w:val="en-US"/>
        </w:rPr>
        <w:t xml:space="preserve">. Ini </w:t>
      </w:r>
      <w:proofErr w:type="spellStart"/>
      <w:r w:rsidR="004A5D48" w:rsidRPr="004A5D48">
        <w:rPr>
          <w:rFonts w:ascii="Times New Roman" w:eastAsia="Times New Roman" w:hAnsi="Times New Roman" w:cs="Times New Roman"/>
          <w:sz w:val="24"/>
          <w:szCs w:val="24"/>
          <w:lang w:val="en-US"/>
        </w:rPr>
        <w:t>mencakup</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kapasitas</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mereka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untuk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mendanai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pembangunan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meningkatkan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pendapatan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dan </w:t>
      </w:r>
      <w:proofErr w:type="spellStart"/>
      <w:r w:rsidR="004A5D48" w:rsidRPr="004A5D48">
        <w:rPr>
          <w:rFonts w:ascii="Times New Roman" w:eastAsia="Times New Roman" w:hAnsi="Times New Roman" w:cs="Times New Roman"/>
          <w:sz w:val="24"/>
          <w:szCs w:val="24"/>
          <w:lang w:val="en-US"/>
        </w:rPr>
        <w:t>menyediakan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layanan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sosial</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kepada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lastRenderedPageBreak/>
        <w:t>warganya</w:t>
      </w:r>
      <w:proofErr w:type="spellEnd"/>
      <w:r w:rsidR="004A5D48">
        <w:rPr>
          <w:rFonts w:ascii="Times New Roman" w:eastAsia="Times New Roman" w:hAnsi="Times New Roman" w:cs="Times New Roman"/>
          <w:sz w:val="24"/>
          <w:szCs w:val="24"/>
          <w:lang w:val="en-US"/>
        </w:rPr>
        <w:t xml:space="preserve">. </w:t>
      </w:r>
      <w:r w:rsidR="004A5D48" w:rsidRPr="004A5D48">
        <w:rPr>
          <w:rFonts w:ascii="Times New Roman" w:eastAsia="Times New Roman" w:hAnsi="Times New Roman" w:cs="Times New Roman"/>
          <w:sz w:val="24"/>
          <w:szCs w:val="24"/>
          <w:lang w:val="en-US"/>
        </w:rPr>
        <w:t xml:space="preserve">Selama </w:t>
      </w:r>
      <w:proofErr w:type="spellStart"/>
      <w:r w:rsidR="004A5D48" w:rsidRPr="004A5D48">
        <w:rPr>
          <w:rFonts w:ascii="Times New Roman" w:eastAsia="Times New Roman" w:hAnsi="Times New Roman" w:cs="Times New Roman"/>
          <w:sz w:val="24"/>
          <w:szCs w:val="24"/>
          <w:lang w:val="en-US"/>
        </w:rPr>
        <w:t>dua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tahun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terakhir</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realisasi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pendapatan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Pemerintah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Provinsi</w:t>
      </w:r>
      <w:proofErr w:type="spellEnd"/>
      <w:r w:rsidR="004A5D48" w:rsidRPr="004A5D48">
        <w:rPr>
          <w:rFonts w:ascii="Times New Roman" w:eastAsia="Times New Roman" w:hAnsi="Times New Roman" w:cs="Times New Roman"/>
          <w:sz w:val="24"/>
          <w:szCs w:val="24"/>
          <w:lang w:val="en-US"/>
        </w:rPr>
        <w:t xml:space="preserve"> Aceh </w:t>
      </w:r>
      <w:proofErr w:type="spellStart"/>
      <w:r w:rsidR="004A5D48" w:rsidRPr="004A5D48">
        <w:rPr>
          <w:rFonts w:ascii="Times New Roman" w:eastAsia="Times New Roman" w:hAnsi="Times New Roman" w:cs="Times New Roman"/>
          <w:sz w:val="24"/>
          <w:szCs w:val="24"/>
          <w:lang w:val="en-US"/>
        </w:rPr>
        <w:t>telah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menurun</w:t>
      </w:r>
      <w:proofErr w:type="spellEnd"/>
      <w:r w:rsidR="004A5D48" w:rsidRPr="004A5D48">
        <w:rPr>
          <w:rFonts w:ascii="Times New Roman" w:eastAsia="Times New Roman" w:hAnsi="Times New Roman" w:cs="Times New Roman"/>
          <w:sz w:val="24"/>
          <w:szCs w:val="24"/>
          <w:lang w:val="en-US"/>
        </w:rPr>
        <w:t xml:space="preserve">. Ini </w:t>
      </w:r>
      <w:proofErr w:type="spellStart"/>
      <w:r w:rsidR="004A5D48" w:rsidRPr="004A5D48">
        <w:rPr>
          <w:rFonts w:ascii="Times New Roman" w:eastAsia="Times New Roman" w:hAnsi="Times New Roman" w:cs="Times New Roman"/>
          <w:sz w:val="24"/>
          <w:szCs w:val="24"/>
          <w:lang w:val="en-US"/>
        </w:rPr>
        <w:t>turun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dari</w:t>
      </w:r>
      <w:proofErr w:type="spellEnd"/>
      <w:r w:rsidR="004A5D48" w:rsidRPr="004A5D48">
        <w:rPr>
          <w:rFonts w:ascii="Times New Roman" w:eastAsia="Times New Roman" w:hAnsi="Times New Roman" w:cs="Times New Roman"/>
          <w:sz w:val="24"/>
          <w:szCs w:val="24"/>
          <w:lang w:val="en-US"/>
        </w:rPr>
        <w:t xml:space="preserve"> 18,71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rupiah pada 2019. Ini </w:t>
      </w:r>
      <w:proofErr w:type="spellStart"/>
      <w:r w:rsidR="004A5D48" w:rsidRPr="004A5D48">
        <w:rPr>
          <w:rFonts w:ascii="Times New Roman" w:eastAsia="Times New Roman" w:hAnsi="Times New Roman" w:cs="Times New Roman"/>
          <w:sz w:val="24"/>
          <w:szCs w:val="24"/>
          <w:lang w:val="en-US"/>
        </w:rPr>
        <w:t>terkait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dengan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bagaimana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pandemi</w:t>
      </w:r>
      <w:proofErr w:type="spellEnd"/>
      <w:r w:rsidR="004A5D48" w:rsidRPr="004A5D48">
        <w:rPr>
          <w:rFonts w:ascii="Times New Roman" w:eastAsia="Times New Roman" w:hAnsi="Times New Roman" w:cs="Times New Roman"/>
          <w:sz w:val="24"/>
          <w:szCs w:val="24"/>
          <w:lang w:val="en-US"/>
        </w:rPr>
        <w:t xml:space="preserve"> COVID-19 </w:t>
      </w:r>
      <w:proofErr w:type="spellStart"/>
      <w:r w:rsidR="004A5D48" w:rsidRPr="004A5D48">
        <w:rPr>
          <w:rFonts w:ascii="Times New Roman" w:eastAsia="Times New Roman" w:hAnsi="Times New Roman" w:cs="Times New Roman"/>
          <w:sz w:val="24"/>
          <w:szCs w:val="24"/>
          <w:lang w:val="en-US"/>
        </w:rPr>
        <w:t>telah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mempengaruhi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penghematan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biaya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Belanja</w:t>
      </w:r>
      <w:proofErr w:type="spellEnd"/>
      <w:r w:rsidR="004A5D48" w:rsidRPr="004A5D48">
        <w:rPr>
          <w:rFonts w:ascii="Times New Roman" w:eastAsia="Times New Roman" w:hAnsi="Times New Roman" w:cs="Times New Roman"/>
          <w:sz w:val="24"/>
          <w:szCs w:val="24"/>
          <w:lang w:val="en-US"/>
        </w:rPr>
        <w:t xml:space="preserve"> modal </w:t>
      </w:r>
      <w:proofErr w:type="spellStart"/>
      <w:r w:rsidR="004A5D48" w:rsidRPr="004A5D48">
        <w:rPr>
          <w:rFonts w:ascii="Times New Roman" w:eastAsia="Times New Roman" w:hAnsi="Times New Roman" w:cs="Times New Roman"/>
          <w:sz w:val="24"/>
          <w:szCs w:val="24"/>
          <w:lang w:val="en-US"/>
        </w:rPr>
        <w:t>melibatkan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biaya</w:t>
      </w:r>
      <w:proofErr w:type="spellEnd"/>
      <w:r w:rsid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langsung</w:t>
      </w:r>
      <w:proofErr w:type="spellEnd"/>
      <w:r w:rsidR="004A5D48" w:rsidRPr="004A5D48">
        <w:rPr>
          <w:rFonts w:ascii="Times New Roman" w:eastAsia="Times New Roman" w:hAnsi="Times New Roman" w:cs="Times New Roman"/>
          <w:sz w:val="24"/>
          <w:szCs w:val="24"/>
          <w:lang w:val="en-US"/>
        </w:rPr>
        <w:t xml:space="preserve"> dan </w:t>
      </w:r>
      <w:proofErr w:type="spellStart"/>
      <w:r w:rsidR="004A5D48" w:rsidRPr="004A5D48">
        <w:rPr>
          <w:rFonts w:ascii="Times New Roman" w:eastAsia="Times New Roman" w:hAnsi="Times New Roman" w:cs="Times New Roman"/>
          <w:sz w:val="24"/>
          <w:szCs w:val="24"/>
          <w:lang w:val="en-US"/>
        </w:rPr>
        <w:t>tidak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langsung</w:t>
      </w:r>
      <w:proofErr w:type="spellEnd"/>
      <w:r w:rsidR="004A5D48" w:rsidRPr="004A5D48">
        <w:rPr>
          <w:rFonts w:ascii="Times New Roman" w:eastAsia="Times New Roman" w:hAnsi="Times New Roman" w:cs="Times New Roman"/>
          <w:sz w:val="24"/>
          <w:szCs w:val="24"/>
          <w:lang w:val="en-US"/>
        </w:rPr>
        <w:t xml:space="preserve">, yang </w:t>
      </w:r>
      <w:proofErr w:type="spellStart"/>
      <w:r w:rsidR="004A5D48" w:rsidRPr="004A5D48">
        <w:rPr>
          <w:rFonts w:ascii="Times New Roman" w:eastAsia="Times New Roman" w:hAnsi="Times New Roman" w:cs="Times New Roman"/>
          <w:sz w:val="24"/>
          <w:szCs w:val="24"/>
          <w:lang w:val="en-US"/>
        </w:rPr>
        <w:t>merupakan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masalahnya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Realisasi</w:t>
      </w:r>
      <w:proofErr w:type="spellEnd"/>
      <w:r w:rsidR="004A5D48" w:rsidRPr="004A5D48">
        <w:rPr>
          <w:rFonts w:ascii="Times New Roman" w:eastAsia="Times New Roman" w:hAnsi="Times New Roman" w:cs="Times New Roman"/>
          <w:sz w:val="24"/>
          <w:szCs w:val="24"/>
          <w:lang w:val="en-US"/>
        </w:rPr>
        <w:t xml:space="preserve"> total 9,23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terdiri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dari</w:t>
      </w:r>
      <w:proofErr w:type="spellEnd"/>
      <w:r w:rsidR="004A5D48" w:rsidRPr="004A5D48">
        <w:rPr>
          <w:rFonts w:ascii="Times New Roman" w:eastAsia="Times New Roman" w:hAnsi="Times New Roman" w:cs="Times New Roman"/>
          <w:sz w:val="24"/>
          <w:szCs w:val="24"/>
          <w:lang w:val="en-US"/>
        </w:rPr>
        <w:t xml:space="preserve"> 605.956 </w:t>
      </w:r>
      <w:proofErr w:type="spellStart"/>
      <w:r w:rsidR="004A5D48" w:rsidRPr="004A5D48">
        <w:rPr>
          <w:rFonts w:ascii="Times New Roman" w:eastAsia="Times New Roman" w:hAnsi="Times New Roman" w:cs="Times New Roman"/>
          <w:sz w:val="24"/>
          <w:szCs w:val="24"/>
          <w:lang w:val="en-US"/>
        </w:rPr>
        <w:t>miliar</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belanja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karyawan</w:t>
      </w:r>
      <w:proofErr w:type="spellEnd"/>
      <w:r w:rsidR="004A5D48" w:rsidRPr="004A5D48">
        <w:rPr>
          <w:rFonts w:ascii="Times New Roman" w:eastAsia="Times New Roman" w:hAnsi="Times New Roman" w:cs="Times New Roman"/>
          <w:sz w:val="24"/>
          <w:szCs w:val="24"/>
          <w:lang w:val="en-US"/>
        </w:rPr>
        <w:t xml:space="preserve">, 4,51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membeli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benda</w:t>
      </w:r>
      <w:proofErr w:type="spellEnd"/>
      <w:r w:rsidR="004A5D48" w:rsidRPr="004A5D48">
        <w:rPr>
          <w:rFonts w:ascii="Times New Roman" w:eastAsia="Times New Roman" w:hAnsi="Times New Roman" w:cs="Times New Roman"/>
          <w:sz w:val="24"/>
          <w:szCs w:val="24"/>
          <w:lang w:val="en-US"/>
        </w:rPr>
        <w:t xml:space="preserve"> dan </w:t>
      </w:r>
      <w:proofErr w:type="spellStart"/>
      <w:r w:rsidR="004A5D48" w:rsidRPr="004A5D48">
        <w:rPr>
          <w:rFonts w:ascii="Times New Roman" w:eastAsia="Times New Roman" w:hAnsi="Times New Roman" w:cs="Times New Roman"/>
          <w:sz w:val="24"/>
          <w:szCs w:val="24"/>
          <w:lang w:val="en-US"/>
        </w:rPr>
        <w:t>layanan</w:t>
      </w:r>
      <w:proofErr w:type="spellEnd"/>
      <w:r w:rsidR="004A5D48" w:rsidRPr="004A5D48">
        <w:rPr>
          <w:rFonts w:ascii="Times New Roman" w:eastAsia="Times New Roman" w:hAnsi="Times New Roman" w:cs="Times New Roman"/>
          <w:sz w:val="24"/>
          <w:szCs w:val="24"/>
          <w:lang w:val="en-US"/>
        </w:rPr>
        <w:t xml:space="preserve">, dan 3,16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investasi</w:t>
      </w:r>
      <w:proofErr w:type="spellEnd"/>
      <w:r w:rsidR="004A5D48" w:rsidRPr="004A5D48">
        <w:rPr>
          <w:rFonts w:ascii="Times New Roman" w:eastAsia="Times New Roman" w:hAnsi="Times New Roman" w:cs="Times New Roman"/>
          <w:sz w:val="24"/>
          <w:szCs w:val="24"/>
          <w:lang w:val="en-US"/>
        </w:rPr>
        <w:t xml:space="preserve">. Di Indonesia, </w:t>
      </w:r>
      <w:proofErr w:type="spellStart"/>
      <w:r w:rsidR="004A5D48" w:rsidRPr="004A5D48">
        <w:rPr>
          <w:rFonts w:ascii="Times New Roman" w:eastAsia="Times New Roman" w:hAnsi="Times New Roman" w:cs="Times New Roman"/>
          <w:sz w:val="24"/>
          <w:szCs w:val="24"/>
          <w:lang w:val="en-US"/>
        </w:rPr>
        <w:t>pandemi</w:t>
      </w:r>
      <w:proofErr w:type="spellEnd"/>
      <w:r w:rsidR="004A5D48" w:rsidRPr="004A5D48">
        <w:rPr>
          <w:rFonts w:ascii="Times New Roman" w:eastAsia="Times New Roman" w:hAnsi="Times New Roman" w:cs="Times New Roman"/>
          <w:sz w:val="24"/>
          <w:szCs w:val="24"/>
          <w:lang w:val="en-US"/>
        </w:rPr>
        <w:t xml:space="preserve"> COVID-19 </w:t>
      </w:r>
      <w:proofErr w:type="spellStart"/>
      <w:r w:rsidR="004A5D48" w:rsidRPr="004A5D48">
        <w:rPr>
          <w:rFonts w:ascii="Times New Roman" w:eastAsia="Times New Roman" w:hAnsi="Times New Roman" w:cs="Times New Roman"/>
          <w:sz w:val="24"/>
          <w:szCs w:val="24"/>
          <w:lang w:val="en-US"/>
        </w:rPr>
        <w:t>telah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menyebabkan</w:t>
      </w:r>
      <w:proofErr w:type="spellEnd"/>
      <w:r w:rsidR="004A5D48" w:rsidRPr="004A5D48">
        <w:rPr>
          <w:rFonts w:ascii="Times New Roman" w:eastAsia="Times New Roman" w:hAnsi="Times New Roman" w:cs="Times New Roman"/>
          <w:sz w:val="24"/>
          <w:szCs w:val="24"/>
          <w:lang w:val="en-US"/>
        </w:rPr>
        <w:t xml:space="preserve"> mode </w:t>
      </w:r>
      <w:proofErr w:type="spellStart"/>
      <w:r w:rsidR="004A5D48" w:rsidRPr="004A5D48">
        <w:rPr>
          <w:rFonts w:ascii="Times New Roman" w:eastAsia="Times New Roman" w:hAnsi="Times New Roman" w:cs="Times New Roman"/>
          <w:sz w:val="24"/>
          <w:szCs w:val="24"/>
          <w:lang w:val="en-US"/>
        </w:rPr>
        <w:t>belanja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menurunkan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plafon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Pemerintah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Provinsi</w:t>
      </w:r>
      <w:proofErr w:type="spellEnd"/>
      <w:r w:rsidR="004A5D48" w:rsidRPr="004A5D48">
        <w:rPr>
          <w:rFonts w:ascii="Times New Roman" w:eastAsia="Times New Roman" w:hAnsi="Times New Roman" w:cs="Times New Roman"/>
          <w:sz w:val="24"/>
          <w:szCs w:val="24"/>
          <w:lang w:val="en-US"/>
        </w:rPr>
        <w:t xml:space="preserve"> Aceh, 2020). Selain </w:t>
      </w:r>
      <w:proofErr w:type="spellStart"/>
      <w:r w:rsidR="004A5D48" w:rsidRPr="004A5D48">
        <w:rPr>
          <w:rFonts w:ascii="Times New Roman" w:eastAsia="Times New Roman" w:hAnsi="Times New Roman" w:cs="Times New Roman"/>
          <w:sz w:val="24"/>
          <w:szCs w:val="24"/>
          <w:lang w:val="en-US"/>
        </w:rPr>
        <w:t>itu</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ada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hubungannya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dengan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masalah</w:t>
      </w:r>
      <w:proofErr w:type="spellEnd"/>
      <w:r w:rsidR="004A5D48" w:rsidRPr="004A5D48">
        <w:rPr>
          <w:rFonts w:ascii="Times New Roman" w:eastAsia="Times New Roman" w:hAnsi="Times New Roman" w:cs="Times New Roman"/>
          <w:sz w:val="24"/>
          <w:szCs w:val="24"/>
          <w:lang w:val="en-US"/>
        </w:rPr>
        <w:t xml:space="preserve"> dana </w:t>
      </w:r>
      <w:proofErr w:type="spellStart"/>
      <w:r w:rsidR="004A5D48" w:rsidRPr="004A5D48">
        <w:rPr>
          <w:rFonts w:ascii="Times New Roman" w:eastAsia="Times New Roman" w:hAnsi="Times New Roman" w:cs="Times New Roman"/>
          <w:sz w:val="24"/>
          <w:szCs w:val="24"/>
          <w:lang w:val="en-US"/>
        </w:rPr>
        <w:t>perimbangan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provinsi</w:t>
      </w:r>
      <w:proofErr w:type="spellEnd"/>
      <w:r w:rsidR="004A5D48" w:rsidRPr="004A5D48">
        <w:rPr>
          <w:rFonts w:ascii="Times New Roman" w:eastAsia="Times New Roman" w:hAnsi="Times New Roman" w:cs="Times New Roman"/>
          <w:sz w:val="24"/>
          <w:szCs w:val="24"/>
          <w:lang w:val="en-US"/>
        </w:rPr>
        <w:t xml:space="preserve"> Aceh, yang </w:t>
      </w:r>
      <w:proofErr w:type="spellStart"/>
      <w:r w:rsidR="004A5D48" w:rsidRPr="004A5D48">
        <w:rPr>
          <w:rFonts w:ascii="Times New Roman" w:eastAsia="Times New Roman" w:hAnsi="Times New Roman" w:cs="Times New Roman"/>
          <w:sz w:val="24"/>
          <w:szCs w:val="24"/>
          <w:lang w:val="en-US"/>
        </w:rPr>
        <w:t>totalnya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sebesar</w:t>
      </w:r>
      <w:proofErr w:type="spellEnd"/>
      <w:r w:rsidR="004A5D48" w:rsidRPr="004A5D48">
        <w:rPr>
          <w:rFonts w:ascii="Times New Roman" w:eastAsia="Times New Roman" w:hAnsi="Times New Roman" w:cs="Times New Roman"/>
          <w:sz w:val="24"/>
          <w:szCs w:val="24"/>
          <w:lang w:val="en-US"/>
        </w:rPr>
        <w:t xml:space="preserve"> Rp4,23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pada 2019 </w:t>
      </w:r>
      <w:proofErr w:type="spellStart"/>
      <w:r w:rsidR="004A5D48" w:rsidRPr="004A5D48">
        <w:rPr>
          <w:rFonts w:ascii="Times New Roman" w:eastAsia="Times New Roman" w:hAnsi="Times New Roman" w:cs="Times New Roman"/>
          <w:sz w:val="24"/>
          <w:szCs w:val="24"/>
          <w:lang w:val="en-US"/>
        </w:rPr>
        <w:t>tetapi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hanya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digunakan</w:t>
      </w:r>
      <w:proofErr w:type="spellEnd"/>
      <w:r w:rsidR="004A5D48" w:rsidRPr="004A5D48">
        <w:rPr>
          <w:rFonts w:ascii="Times New Roman" w:eastAsia="Times New Roman" w:hAnsi="Times New Roman" w:cs="Times New Roman"/>
          <w:sz w:val="24"/>
          <w:szCs w:val="24"/>
          <w:lang w:val="en-US"/>
        </w:rPr>
        <w:t xml:space="preserve"> Rp4,28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Surplus </w:t>
      </w:r>
      <w:proofErr w:type="spellStart"/>
      <w:r w:rsidR="004A5D48" w:rsidRPr="004A5D48">
        <w:rPr>
          <w:rFonts w:ascii="Times New Roman" w:eastAsia="Times New Roman" w:hAnsi="Times New Roman" w:cs="Times New Roman"/>
          <w:sz w:val="24"/>
          <w:szCs w:val="24"/>
          <w:lang w:val="en-US"/>
        </w:rPr>
        <w:t>disebabkan</w:t>
      </w:r>
      <w:proofErr w:type="spellEnd"/>
      <w:r w:rsidR="004A5D48" w:rsidRPr="004A5D48">
        <w:rPr>
          <w:rFonts w:ascii="Times New Roman" w:eastAsia="Times New Roman" w:hAnsi="Times New Roman" w:cs="Times New Roman"/>
          <w:sz w:val="24"/>
          <w:szCs w:val="24"/>
          <w:lang w:val="en-US"/>
        </w:rPr>
        <w:t xml:space="preserve"> oleh </w:t>
      </w:r>
      <w:proofErr w:type="spellStart"/>
      <w:r w:rsidR="004A5D48" w:rsidRPr="004A5D48">
        <w:rPr>
          <w:rFonts w:ascii="Times New Roman" w:eastAsia="Times New Roman" w:hAnsi="Times New Roman" w:cs="Times New Roman"/>
          <w:sz w:val="24"/>
          <w:szCs w:val="24"/>
          <w:lang w:val="en-US"/>
        </w:rPr>
        <w:t>perubahan</w:t>
      </w:r>
      <w:proofErr w:type="spellEnd"/>
      <w:r w:rsidR="004A5D48" w:rsidRPr="004A5D48">
        <w:rPr>
          <w:rFonts w:ascii="Times New Roman" w:eastAsia="Times New Roman" w:hAnsi="Times New Roman" w:cs="Times New Roman"/>
          <w:sz w:val="24"/>
          <w:szCs w:val="24"/>
          <w:lang w:val="en-US"/>
        </w:rPr>
        <w:t xml:space="preserve"> dana </w:t>
      </w:r>
      <w:proofErr w:type="spellStart"/>
      <w:r w:rsidR="004A5D48" w:rsidRPr="004A5D48">
        <w:rPr>
          <w:rFonts w:ascii="Times New Roman" w:eastAsia="Times New Roman" w:hAnsi="Times New Roman" w:cs="Times New Roman"/>
          <w:sz w:val="24"/>
          <w:szCs w:val="24"/>
          <w:lang w:val="en-US"/>
        </w:rPr>
        <w:t>alokasi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umum</w:t>
      </w:r>
      <w:proofErr w:type="spellEnd"/>
      <w:r w:rsidR="004A5D48" w:rsidRPr="004A5D48">
        <w:rPr>
          <w:rFonts w:ascii="Times New Roman" w:eastAsia="Times New Roman" w:hAnsi="Times New Roman" w:cs="Times New Roman"/>
          <w:sz w:val="24"/>
          <w:szCs w:val="24"/>
          <w:lang w:val="en-US"/>
        </w:rPr>
        <w:t xml:space="preserve"> yang </w:t>
      </w:r>
      <w:proofErr w:type="spellStart"/>
      <w:r w:rsidR="004A5D48" w:rsidRPr="004A5D48">
        <w:rPr>
          <w:rFonts w:ascii="Times New Roman" w:eastAsia="Times New Roman" w:hAnsi="Times New Roman" w:cs="Times New Roman"/>
          <w:sz w:val="24"/>
          <w:szCs w:val="24"/>
          <w:lang w:val="en-US"/>
        </w:rPr>
        <w:t>berkaitan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dengan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pembiayaan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pendapatan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tahun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anggaran</w:t>
      </w:r>
      <w:proofErr w:type="spellEnd"/>
      <w:r w:rsidR="004A5D48" w:rsidRPr="004A5D48">
        <w:rPr>
          <w:rFonts w:ascii="Times New Roman" w:eastAsia="Times New Roman" w:hAnsi="Times New Roman" w:cs="Times New Roman"/>
          <w:sz w:val="24"/>
          <w:szCs w:val="24"/>
          <w:lang w:val="en-US"/>
        </w:rPr>
        <w:t xml:space="preserve"> 2019 </w:t>
      </w:r>
      <w:proofErr w:type="spellStart"/>
      <w:r w:rsidR="004A5D48" w:rsidRPr="004A5D48">
        <w:rPr>
          <w:rFonts w:ascii="Times New Roman" w:eastAsia="Times New Roman" w:hAnsi="Times New Roman" w:cs="Times New Roman"/>
          <w:sz w:val="24"/>
          <w:szCs w:val="24"/>
          <w:lang w:val="en-US"/>
        </w:rPr>
        <w:t>pemerintah</w:t>
      </w:r>
      <w:proofErr w:type="spellEnd"/>
      <w:r w:rsidR="004A5D48" w:rsidRPr="004A5D48">
        <w:rPr>
          <w:rFonts w:ascii="Times New Roman" w:eastAsia="Times New Roman" w:hAnsi="Times New Roman" w:cs="Times New Roman"/>
          <w:sz w:val="24"/>
          <w:szCs w:val="24"/>
          <w:lang w:val="en-US"/>
        </w:rPr>
        <w:t xml:space="preserve"> Aceh. Di Aceh, PAD </w:t>
      </w:r>
      <w:proofErr w:type="spellStart"/>
      <w:r w:rsidR="004A5D48" w:rsidRPr="004A5D48">
        <w:rPr>
          <w:rFonts w:ascii="Times New Roman" w:eastAsia="Times New Roman" w:hAnsi="Times New Roman" w:cs="Times New Roman"/>
          <w:sz w:val="24"/>
          <w:szCs w:val="24"/>
          <w:lang w:val="en-US"/>
        </w:rPr>
        <w:t>sebesar</w:t>
      </w:r>
      <w:proofErr w:type="spellEnd"/>
      <w:r w:rsidR="004A5D48" w:rsidRPr="004A5D48">
        <w:rPr>
          <w:rFonts w:ascii="Times New Roman" w:eastAsia="Times New Roman" w:hAnsi="Times New Roman" w:cs="Times New Roman"/>
          <w:sz w:val="24"/>
          <w:szCs w:val="24"/>
          <w:lang w:val="en-US"/>
        </w:rPr>
        <w:t xml:space="preserve"> Rp 2,5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digunakan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secara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bersamaan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untuk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proyek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pembangunan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tahunan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senilai</w:t>
      </w:r>
      <w:proofErr w:type="spellEnd"/>
      <w:r w:rsidR="004A5D48" w:rsidRPr="004A5D48">
        <w:rPr>
          <w:rFonts w:ascii="Times New Roman" w:eastAsia="Times New Roman" w:hAnsi="Times New Roman" w:cs="Times New Roman"/>
          <w:sz w:val="24"/>
          <w:szCs w:val="24"/>
          <w:lang w:val="en-US"/>
        </w:rPr>
        <w:t xml:space="preserve"> 4,6 </w:t>
      </w:r>
      <w:proofErr w:type="spellStart"/>
      <w:r w:rsidR="004A5D48" w:rsidRPr="004A5D48">
        <w:rPr>
          <w:rFonts w:ascii="Times New Roman" w:eastAsia="Times New Roman" w:hAnsi="Times New Roman" w:cs="Times New Roman"/>
          <w:sz w:val="24"/>
          <w:szCs w:val="24"/>
          <w:lang w:val="en-US"/>
        </w:rPr>
        <w:t>hingga</w:t>
      </w:r>
      <w:proofErr w:type="spellEnd"/>
      <w:r w:rsidR="004A5D48" w:rsidRPr="004A5D48">
        <w:rPr>
          <w:rFonts w:ascii="Times New Roman" w:eastAsia="Times New Roman" w:hAnsi="Times New Roman" w:cs="Times New Roman"/>
          <w:sz w:val="24"/>
          <w:szCs w:val="24"/>
          <w:lang w:val="en-US"/>
        </w:rPr>
        <w:t xml:space="preserve"> 9,1 </w:t>
      </w:r>
      <w:proofErr w:type="spellStart"/>
      <w:r w:rsidR="004A5D48" w:rsidRPr="004A5D48">
        <w:rPr>
          <w:rFonts w:ascii="Times New Roman" w:eastAsia="Times New Roman" w:hAnsi="Times New Roman" w:cs="Times New Roman"/>
          <w:sz w:val="24"/>
          <w:szCs w:val="24"/>
          <w:lang w:val="en-US"/>
        </w:rPr>
        <w:t>triliun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Anggaran</w:t>
      </w:r>
      <w:proofErr w:type="spellEnd"/>
      <w:r w:rsidR="004A5D48" w:rsidRPr="004A5D48">
        <w:rPr>
          <w:rFonts w:ascii="Times New Roman" w:eastAsia="Times New Roman" w:hAnsi="Times New Roman" w:cs="Times New Roman"/>
          <w:sz w:val="24"/>
          <w:szCs w:val="24"/>
          <w:lang w:val="en-US"/>
        </w:rPr>
        <w:t xml:space="preserve"> yang </w:t>
      </w:r>
      <w:proofErr w:type="spellStart"/>
      <w:r w:rsidR="004A5D48" w:rsidRPr="004A5D48">
        <w:rPr>
          <w:rFonts w:ascii="Times New Roman" w:eastAsia="Times New Roman" w:hAnsi="Times New Roman" w:cs="Times New Roman"/>
          <w:sz w:val="24"/>
          <w:szCs w:val="24"/>
          <w:lang w:val="en-US"/>
        </w:rPr>
        <w:t>diberikan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tidak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cukup</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untuk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mempercepat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kemajuan</w:t>
      </w:r>
      <w:proofErr w:type="spellEnd"/>
      <w:r w:rsidR="004A5D48" w:rsidRPr="004A5D48">
        <w:rPr>
          <w:rFonts w:ascii="Times New Roman" w:eastAsia="Times New Roman" w:hAnsi="Times New Roman" w:cs="Times New Roman"/>
          <w:sz w:val="24"/>
          <w:szCs w:val="24"/>
          <w:lang w:val="en-US"/>
        </w:rPr>
        <w:t xml:space="preserve"> Aceh. Ini </w:t>
      </w:r>
      <w:proofErr w:type="spellStart"/>
      <w:r w:rsidR="004A5D48" w:rsidRPr="004A5D48">
        <w:rPr>
          <w:rFonts w:ascii="Times New Roman" w:eastAsia="Times New Roman" w:hAnsi="Times New Roman" w:cs="Times New Roman"/>
          <w:sz w:val="24"/>
          <w:szCs w:val="24"/>
          <w:lang w:val="en-US"/>
        </w:rPr>
        <w:t>karena</w:t>
      </w:r>
      <w:proofErr w:type="spellEnd"/>
      <w:r w:rsidR="004A5D48" w:rsidRPr="004A5D48">
        <w:rPr>
          <w:rFonts w:ascii="Times New Roman" w:eastAsia="Times New Roman" w:hAnsi="Times New Roman" w:cs="Times New Roman"/>
          <w:sz w:val="24"/>
          <w:szCs w:val="24"/>
          <w:lang w:val="en-US"/>
        </w:rPr>
        <w:t xml:space="preserve"> Aceh </w:t>
      </w:r>
      <w:proofErr w:type="spellStart"/>
      <w:r w:rsidR="004A5D48" w:rsidRPr="004A5D48">
        <w:rPr>
          <w:rFonts w:ascii="Times New Roman" w:eastAsia="Times New Roman" w:hAnsi="Times New Roman" w:cs="Times New Roman"/>
          <w:sz w:val="24"/>
          <w:szCs w:val="24"/>
          <w:lang w:val="en-US"/>
        </w:rPr>
        <w:t>terus</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membutuhkan</w:t>
      </w:r>
      <w:proofErr w:type="spellEnd"/>
      <w:r w:rsidR="004A5D48" w:rsidRPr="004A5D48">
        <w:rPr>
          <w:rFonts w:ascii="Times New Roman" w:eastAsia="Times New Roman" w:hAnsi="Times New Roman" w:cs="Times New Roman"/>
          <w:sz w:val="24"/>
          <w:szCs w:val="24"/>
          <w:lang w:val="en-US"/>
        </w:rPr>
        <w:t xml:space="preserve"> dana </w:t>
      </w:r>
      <w:proofErr w:type="spellStart"/>
      <w:r w:rsidR="004A5D48" w:rsidRPr="004A5D48">
        <w:rPr>
          <w:rFonts w:ascii="Times New Roman" w:eastAsia="Times New Roman" w:hAnsi="Times New Roman" w:cs="Times New Roman"/>
          <w:sz w:val="24"/>
          <w:szCs w:val="24"/>
          <w:lang w:val="en-US"/>
        </w:rPr>
        <w:t>besar</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untuk</w:t>
      </w:r>
      <w:proofErr w:type="spellEnd"/>
      <w:r w:rsidR="004A5D48" w:rsidRPr="004A5D48">
        <w:rPr>
          <w:rFonts w:ascii="Times New Roman" w:eastAsia="Times New Roman" w:hAnsi="Times New Roman" w:cs="Times New Roman"/>
          <w:sz w:val="24"/>
          <w:szCs w:val="24"/>
          <w:lang w:val="en-US"/>
        </w:rPr>
        <w:t xml:space="preserve"> program </w:t>
      </w:r>
      <w:proofErr w:type="spellStart"/>
      <w:r w:rsidR="004A5D48" w:rsidRPr="004A5D48">
        <w:rPr>
          <w:rFonts w:ascii="Times New Roman" w:eastAsia="Times New Roman" w:hAnsi="Times New Roman" w:cs="Times New Roman"/>
          <w:sz w:val="24"/>
          <w:szCs w:val="24"/>
          <w:lang w:val="en-US"/>
        </w:rPr>
        <w:t>seperti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beasiswa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kelanjutan</w:t>
      </w:r>
      <w:proofErr w:type="spellEnd"/>
      <w:r w:rsidR="004A5D48" w:rsidRPr="004A5D48">
        <w:rPr>
          <w:rFonts w:ascii="Times New Roman" w:eastAsia="Times New Roman" w:hAnsi="Times New Roman" w:cs="Times New Roman"/>
          <w:sz w:val="24"/>
          <w:szCs w:val="24"/>
          <w:lang w:val="en-US"/>
        </w:rPr>
        <w:t xml:space="preserve"> program </w:t>
      </w:r>
      <w:proofErr w:type="spellStart"/>
      <w:r w:rsidR="004A5D48" w:rsidRPr="004A5D48">
        <w:rPr>
          <w:rFonts w:ascii="Times New Roman" w:eastAsia="Times New Roman" w:hAnsi="Times New Roman" w:cs="Times New Roman"/>
          <w:sz w:val="24"/>
          <w:szCs w:val="24"/>
          <w:lang w:val="en-US"/>
        </w:rPr>
        <w:t>Jaminan</w:t>
      </w:r>
      <w:proofErr w:type="spellEnd"/>
      <w:r w:rsidR="004A5D48" w:rsidRPr="004A5D48">
        <w:rPr>
          <w:rFonts w:ascii="Times New Roman" w:eastAsia="Times New Roman" w:hAnsi="Times New Roman" w:cs="Times New Roman"/>
          <w:sz w:val="24"/>
          <w:szCs w:val="24"/>
          <w:lang w:val="en-US"/>
        </w:rPr>
        <w:t xml:space="preserve"> Kesehatan Aceh (JKA), program </w:t>
      </w:r>
      <w:proofErr w:type="spellStart"/>
      <w:r w:rsidR="004A5D48" w:rsidRPr="004A5D48">
        <w:rPr>
          <w:rFonts w:ascii="Times New Roman" w:eastAsia="Times New Roman" w:hAnsi="Times New Roman" w:cs="Times New Roman"/>
          <w:sz w:val="24"/>
          <w:szCs w:val="24"/>
          <w:lang w:val="en-US"/>
        </w:rPr>
        <w:t>utama</w:t>
      </w:r>
      <w:proofErr w:type="spellEnd"/>
      <w:r w:rsidR="004A5D48" w:rsidRPr="004A5D48">
        <w:rPr>
          <w:rFonts w:ascii="Times New Roman" w:eastAsia="Times New Roman" w:hAnsi="Times New Roman" w:cs="Times New Roman"/>
          <w:sz w:val="24"/>
          <w:szCs w:val="24"/>
          <w:lang w:val="en-US"/>
        </w:rPr>
        <w:t xml:space="preserve"> Aceh </w:t>
      </w:r>
      <w:proofErr w:type="spellStart"/>
      <w:r w:rsidR="004A5D48" w:rsidRPr="004A5D48">
        <w:rPr>
          <w:rFonts w:ascii="Times New Roman" w:eastAsia="Times New Roman" w:hAnsi="Times New Roman" w:cs="Times New Roman"/>
          <w:sz w:val="24"/>
          <w:szCs w:val="24"/>
          <w:lang w:val="en-US"/>
        </w:rPr>
        <w:t>serta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perluasan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jaringan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jalan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rencana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prioritas</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Kabupaten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Safrina</w:t>
      </w:r>
      <w:proofErr w:type="spellEnd"/>
      <w:r w:rsidR="004A5D48" w:rsidRPr="004A5D48">
        <w:rPr>
          <w:rFonts w:ascii="Times New Roman" w:eastAsia="Times New Roman" w:hAnsi="Times New Roman" w:cs="Times New Roman"/>
          <w:sz w:val="24"/>
          <w:szCs w:val="24"/>
          <w:lang w:val="en-US"/>
        </w:rPr>
        <w:t>, 2021)</w:t>
      </w:r>
    </w:p>
    <w:p w14:paraId="00000019" w14:textId="77777777" w:rsidR="007D3467" w:rsidRPr="004A5D48" w:rsidRDefault="007D3467" w:rsidP="004A5D48">
      <w:pPr>
        <w:spacing w:after="0" w:line="360" w:lineRule="auto"/>
        <w:ind w:firstLine="562"/>
        <w:jc w:val="both"/>
        <w:rPr>
          <w:rFonts w:ascii="Times New Roman" w:eastAsia="Times New Roman" w:hAnsi="Times New Roman" w:cs="Times New Roman"/>
          <w:sz w:val="10"/>
          <w:szCs w:val="10"/>
        </w:rPr>
      </w:pPr>
    </w:p>
    <w:p w14:paraId="0000001A"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KAJIAN TEORITIS</w:t>
      </w:r>
    </w:p>
    <w:p w14:paraId="0000001B" w14:textId="4969D4B2" w:rsidR="007D3467" w:rsidRDefault="004B4A88">
      <w:pPr>
        <w:numPr>
          <w:ilvl w:val="1"/>
          <w:numId w:val="2"/>
        </w:numPr>
        <w:pBdr>
          <w:top w:val="nil"/>
          <w:left w:val="nil"/>
          <w:bottom w:val="nil"/>
          <w:right w:val="nil"/>
          <w:between w:val="nil"/>
        </w:pBdr>
        <w:spacing w:after="0" w:line="360" w:lineRule="auto"/>
        <w:ind w:left="567"/>
        <w:jc w:val="both"/>
        <w:rPr>
          <w:rFonts w:ascii="Times New Roman" w:eastAsia="Times New Roman" w:hAnsi="Times New Roman" w:cs="Times New Roman"/>
          <w:b/>
          <w:bCs/>
          <w:color w:val="000000"/>
          <w:sz w:val="24"/>
          <w:szCs w:val="24"/>
        </w:rPr>
      </w:pPr>
      <w:r w:rsidRPr="004B4A88">
        <w:rPr>
          <w:rFonts w:ascii="Times New Roman" w:eastAsia="Times New Roman" w:hAnsi="Times New Roman" w:cs="Times New Roman"/>
          <w:b/>
          <w:bCs/>
          <w:color w:val="000000"/>
          <w:sz w:val="24"/>
          <w:szCs w:val="24"/>
        </w:rPr>
        <w:t>Definisi Pendapatan Asli Daerah</w:t>
      </w:r>
    </w:p>
    <w:p w14:paraId="3C23B86E"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Menurut Lathifa dan Haryanto (2019) ada sumber daya keuangan daerah terdiri dari dua kategori. Pertama, undang-undang menetapkan PAD, pembiayaan bagi hasil, dan pendapatan asli daerah lainnya sebagai bahan finansial otonom. Kedua, pemerintah daerah memiliki kemampuan untuk melakukan inisiatif tertentu yang akan menghasilkan hasil setelah beberapa tahun. Pengembangan area fasilitas umum yang dapat menghasilkan infrastruktur adalah salah satu rencana. Karena belanja modal termasuk dalam kegiatan pembangunan infrastruktur, maka kalimat tersebut menunjukkan bahwa pengeluaran modal berlangsung yang memungkinkan daerah menghasilkan pendapatan.</w:t>
      </w:r>
    </w:p>
    <w:p w14:paraId="0A399F88" w14:textId="34C65029" w:rsidR="004B4A88" w:rsidRPr="004B4A88" w:rsidRDefault="004B4A88" w:rsidP="004B4A88">
      <w:pPr>
        <w:spacing w:after="0" w:line="360" w:lineRule="auto"/>
        <w:ind w:firstLine="562"/>
        <w:jc w:val="both"/>
        <w:rPr>
          <w:rFonts w:ascii="Times New Roman" w:eastAsia="Times New Roman" w:hAnsi="Times New Roman" w:cs="Times New Roman"/>
          <w:sz w:val="24"/>
          <w:szCs w:val="24"/>
          <w:lang w:val="en-US"/>
        </w:rPr>
      </w:pPr>
      <w:r w:rsidRPr="004B4A88">
        <w:rPr>
          <w:rFonts w:ascii="Times New Roman" w:eastAsia="Times New Roman" w:hAnsi="Times New Roman" w:cs="Times New Roman"/>
          <w:sz w:val="24"/>
          <w:szCs w:val="24"/>
        </w:rPr>
        <w:t xml:space="preserve">Standar Akuntansi Pemerintah (SAP) mengklasifikasikan aset tetap dan belanja modal baru. Pengeluaran di masa depan diperkirakan akan menguntungkan mengambil pengeluaran pemeliharaan selama berbagai periode akuntansi dan peranannya dalam memperpanjang masa pakai, kapabilitas standar aset. Pengeluaran otonom, menurut regulasi Mendagri UU No. 13 Tahun 2006 mengenai penatausahaan keuangan daerah, didefinisikan sebagai biaya yang dikeluarkan untuk membeli, membangun, atau membeli aktiva tetap berwujud yang memiliki masa umur melebihi setahun juga dapat dilaksanakan saat pelaksanaa pemerintahan. Lahan , mesin, alat, kontruksi, struktur jalan, irrigation , jaringan, serta aset lainnya dapat termasuk </w:t>
      </w:r>
      <w:r w:rsidRPr="004B4A88">
        <w:rPr>
          <w:rFonts w:ascii="Times New Roman" w:eastAsia="Times New Roman" w:hAnsi="Times New Roman" w:cs="Times New Roman"/>
          <w:sz w:val="24"/>
          <w:szCs w:val="24"/>
        </w:rPr>
        <w:lastRenderedPageBreak/>
        <w:t>pada kategori aktiva tersebut. Pengembangan, pengadaan, atau akuisisi hanya boleh memasukkan biaya pembangunan atau pembelian aset tetap fisik. Hasilnya adalah memiliki</w:t>
      </w:r>
      <w:r>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dimiliki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merupakan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kondisi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diperlukan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w:t>
      </w:r>
      <w:proofErr w:type="spellStart"/>
      <w:r w:rsidRPr="004B4A88">
        <w:rPr>
          <w:rFonts w:ascii="Times New Roman" w:eastAsia="Times New Roman" w:hAnsi="Times New Roman" w:cs="Times New Roman"/>
          <w:sz w:val="24"/>
          <w:szCs w:val="24"/>
          <w:lang w:val="en-US"/>
        </w:rPr>
        <w:t>diperlukan</w:t>
      </w:r>
      <w:proofErr w:type="spellEnd"/>
      <w:r w:rsidRPr="004B4A88">
        <w:rPr>
          <w:rFonts w:ascii="Times New Roman" w:eastAsia="Times New Roman" w:hAnsi="Times New Roman" w:cs="Times New Roman"/>
          <w:sz w:val="24"/>
          <w:szCs w:val="24"/>
          <w:lang w:val="en-US"/>
        </w:rPr>
        <w:t xml:space="preserve">. Tugas </w:t>
      </w:r>
      <w:proofErr w:type="spellStart"/>
      <w:r w:rsidRPr="004B4A88">
        <w:rPr>
          <w:rFonts w:ascii="Times New Roman" w:eastAsia="Times New Roman" w:hAnsi="Times New Roman" w:cs="Times New Roman"/>
          <w:sz w:val="24"/>
          <w:szCs w:val="24"/>
          <w:lang w:val="en-US"/>
        </w:rPr>
        <w:t>utama</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dilakukan</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dalam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menyediakan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layanan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publik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Pihak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berwenang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APBD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alat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digunakan</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meningkatkan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didasarkan</w:t>
      </w:r>
      <w:proofErr w:type="spellEnd"/>
      <w:r w:rsidRPr="004B4A88">
        <w:rPr>
          <w:rFonts w:ascii="Times New Roman" w:eastAsia="Times New Roman" w:hAnsi="Times New Roman" w:cs="Times New Roman"/>
          <w:sz w:val="24"/>
          <w:szCs w:val="24"/>
          <w:lang w:val="en-US"/>
        </w:rPr>
        <w:t xml:space="preserve"> pada </w:t>
      </w:r>
      <w:proofErr w:type="spellStart"/>
      <w:r w:rsidRPr="004B4A88">
        <w:rPr>
          <w:rFonts w:ascii="Times New Roman" w:eastAsia="Times New Roman" w:hAnsi="Times New Roman" w:cs="Times New Roman"/>
          <w:sz w:val="24"/>
          <w:szCs w:val="24"/>
          <w:lang w:val="en-US"/>
        </w:rPr>
        <w:t>kebutuhan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infrastruktur</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fasilitas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membantu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menjalankan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tugas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fasilitas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umum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lebih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efisien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sering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membeli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setiap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tujuan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layanan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publik</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berdampak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jangka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panjang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Prastiwi</w:t>
      </w:r>
      <w:proofErr w:type="spellEnd"/>
      <w:r w:rsidRPr="004B4A88">
        <w:rPr>
          <w:rFonts w:ascii="Times New Roman" w:eastAsia="Times New Roman" w:hAnsi="Times New Roman" w:cs="Times New Roman"/>
          <w:sz w:val="24"/>
          <w:szCs w:val="24"/>
          <w:lang w:val="en-US"/>
        </w:rPr>
        <w:t xml:space="preserve"> dan Aji, 2020). Akan </w:t>
      </w:r>
      <w:proofErr w:type="spellStart"/>
      <w:r w:rsidRPr="004B4A88">
        <w:rPr>
          <w:rFonts w:ascii="Times New Roman" w:eastAsia="Times New Roman" w:hAnsi="Times New Roman" w:cs="Times New Roman"/>
          <w:sz w:val="24"/>
          <w:szCs w:val="24"/>
          <w:lang w:val="en-US"/>
        </w:rPr>
        <w:t>tetapi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yang </w:t>
      </w:r>
      <w:proofErr w:type="spellStart"/>
      <w:r w:rsidRPr="004B4A88">
        <w:rPr>
          <w:rFonts w:ascii="Times New Roman" w:eastAsia="Times New Roman" w:hAnsi="Times New Roman" w:cs="Times New Roman"/>
          <w:sz w:val="24"/>
          <w:szCs w:val="24"/>
          <w:lang w:val="en-US"/>
        </w:rPr>
        <w:t>dianggarkan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setiap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investasi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pada APBD. Jika </w:t>
      </w:r>
      <w:proofErr w:type="spellStart"/>
      <w:r w:rsidRPr="004B4A88">
        <w:rPr>
          <w:rFonts w:ascii="Times New Roman" w:eastAsia="Times New Roman" w:hAnsi="Times New Roman" w:cs="Times New Roman"/>
          <w:sz w:val="24"/>
          <w:szCs w:val="24"/>
          <w:lang w:val="en-US"/>
        </w:rPr>
        <w:t>peningkatan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APBD </w:t>
      </w:r>
      <w:proofErr w:type="spellStart"/>
      <w:r w:rsidRPr="004B4A88">
        <w:rPr>
          <w:rFonts w:ascii="Times New Roman" w:eastAsia="Times New Roman" w:hAnsi="Times New Roman" w:cs="Times New Roman"/>
          <w:sz w:val="24"/>
          <w:szCs w:val="24"/>
          <w:lang w:val="en-US"/>
        </w:rPr>
        <w:t>suatu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provinsi</w:t>
      </w:r>
      <w:proofErr w:type="spellEnd"/>
      <w:r w:rsidRPr="004B4A88">
        <w:rPr>
          <w:rFonts w:ascii="Times New Roman" w:eastAsia="Times New Roman" w:hAnsi="Times New Roman" w:cs="Times New Roman"/>
          <w:sz w:val="24"/>
          <w:szCs w:val="24"/>
          <w:lang w:val="en-US"/>
        </w:rPr>
        <w:t xml:space="preserve"> di </w:t>
      </w:r>
      <w:proofErr w:type="spellStart"/>
      <w:r w:rsidRPr="004B4A88">
        <w:rPr>
          <w:rFonts w:ascii="Times New Roman" w:eastAsia="Times New Roman" w:hAnsi="Times New Roman" w:cs="Times New Roman"/>
          <w:sz w:val="24"/>
          <w:szCs w:val="24"/>
          <w:lang w:val="en-US"/>
        </w:rPr>
        <w:t>kota</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kabupatennya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tidak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diimbangi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peningkatan</w:t>
      </w:r>
      <w:proofErr w:type="spellEnd"/>
      <w:r w:rsidRPr="004B4A88">
        <w:rPr>
          <w:rFonts w:ascii="Times New Roman" w:eastAsia="Times New Roman" w:hAnsi="Times New Roman" w:cs="Times New Roman"/>
          <w:sz w:val="24"/>
          <w:szCs w:val="24"/>
          <w:lang w:val="en-US"/>
        </w:rPr>
        <w:t xml:space="preserve"> uang </w:t>
      </w:r>
      <w:proofErr w:type="spellStart"/>
      <w:r w:rsidRPr="004B4A88">
        <w:rPr>
          <w:rFonts w:ascii="Times New Roman" w:eastAsia="Times New Roman" w:hAnsi="Times New Roman" w:cs="Times New Roman"/>
          <w:sz w:val="24"/>
          <w:szCs w:val="24"/>
          <w:lang w:val="en-US"/>
        </w:rPr>
        <w:t>investasi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infrastruktur</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fasilitas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fisik</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tidak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memadai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mempengaruhi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kota</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kabupaten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sedang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berkembang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menurunkan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potensi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ekonomi</w:t>
      </w:r>
      <w:proofErr w:type="spellEnd"/>
      <w:r w:rsidRPr="004B4A88">
        <w:rPr>
          <w:rFonts w:ascii="Times New Roman" w:eastAsia="Times New Roman" w:hAnsi="Times New Roman" w:cs="Times New Roman"/>
          <w:sz w:val="24"/>
          <w:szCs w:val="24"/>
          <w:lang w:val="en-US"/>
        </w:rPr>
        <w:t xml:space="preserve"> (Arini dan Kusuma, 2019).</w:t>
      </w:r>
    </w:p>
    <w:p w14:paraId="5FA9EB23" w14:textId="1A188F61" w:rsidR="004B4A88" w:rsidRPr="004B4A88" w:rsidRDefault="004B4A88" w:rsidP="004B4A88">
      <w:pPr>
        <w:spacing w:after="0" w:line="360" w:lineRule="auto"/>
        <w:ind w:firstLine="562"/>
        <w:jc w:val="both"/>
        <w:rPr>
          <w:rFonts w:ascii="Times New Roman" w:eastAsia="Times New Roman" w:hAnsi="Times New Roman" w:cs="Times New Roman"/>
          <w:sz w:val="24"/>
          <w:szCs w:val="24"/>
          <w:lang w:val="en-US"/>
        </w:rPr>
      </w:pP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Asli Daerah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pembiayaan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komponen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utama</w:t>
      </w:r>
      <w:proofErr w:type="spellEnd"/>
      <w:r w:rsidRPr="004B4A88">
        <w:rPr>
          <w:rFonts w:ascii="Times New Roman" w:eastAsia="Times New Roman" w:hAnsi="Times New Roman" w:cs="Times New Roman"/>
          <w:sz w:val="24"/>
          <w:szCs w:val="24"/>
          <w:lang w:val="en-US"/>
        </w:rPr>
        <w:t xml:space="preserve"> demi </w:t>
      </w:r>
      <w:proofErr w:type="spellStart"/>
      <w:r w:rsidRPr="004B4A88">
        <w:rPr>
          <w:rFonts w:ascii="Times New Roman" w:eastAsia="Times New Roman" w:hAnsi="Times New Roman" w:cs="Times New Roman"/>
          <w:sz w:val="24"/>
          <w:szCs w:val="24"/>
          <w:lang w:val="en-US"/>
        </w:rPr>
        <w:t>mencapai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upaya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kemandirian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dipakai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sebagai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pemasok</w:t>
      </w:r>
      <w:proofErr w:type="spellEnd"/>
      <w:r w:rsidRPr="004B4A88">
        <w:rPr>
          <w:rFonts w:ascii="Times New Roman" w:eastAsia="Times New Roman" w:hAnsi="Times New Roman" w:cs="Times New Roman"/>
          <w:sz w:val="24"/>
          <w:szCs w:val="24"/>
          <w:lang w:val="en-US"/>
        </w:rPr>
        <w:t xml:space="preserve"> dana </w:t>
      </w:r>
      <w:proofErr w:type="spellStart"/>
      <w:r w:rsidRPr="004B4A88">
        <w:rPr>
          <w:rFonts w:ascii="Times New Roman" w:eastAsia="Times New Roman" w:hAnsi="Times New Roman" w:cs="Times New Roman"/>
          <w:sz w:val="24"/>
          <w:szCs w:val="24"/>
          <w:lang w:val="en-US"/>
        </w:rPr>
        <w:t>perkembangan</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serta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operasional</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berdasarkan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potensi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Sumber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stabil</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bagi</w:t>
      </w:r>
      <w:proofErr w:type="spellEnd"/>
      <w:r w:rsidRPr="004B4A88">
        <w:rPr>
          <w:rFonts w:ascii="Times New Roman" w:eastAsia="Times New Roman" w:hAnsi="Times New Roman" w:cs="Times New Roman"/>
          <w:sz w:val="24"/>
          <w:szCs w:val="24"/>
          <w:lang w:val="en-US"/>
        </w:rPr>
        <w:t xml:space="preserve"> negara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memenuhi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kewajiban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pembangunan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pemerintahan</w:t>
      </w:r>
      <w:proofErr w:type="spellEnd"/>
      <w:r w:rsidRPr="004B4A88">
        <w:rPr>
          <w:rFonts w:ascii="Times New Roman" w:eastAsia="Times New Roman" w:hAnsi="Times New Roman" w:cs="Times New Roman"/>
          <w:sz w:val="24"/>
          <w:szCs w:val="24"/>
          <w:lang w:val="en-US"/>
        </w:rPr>
        <w:t xml:space="preserve">. Daerah yang </w:t>
      </w:r>
      <w:proofErr w:type="spellStart"/>
      <w:r w:rsidRPr="004B4A88">
        <w:rPr>
          <w:rFonts w:ascii="Times New Roman" w:eastAsia="Times New Roman" w:hAnsi="Times New Roman" w:cs="Times New Roman"/>
          <w:sz w:val="24"/>
          <w:szCs w:val="24"/>
          <w:lang w:val="en-US"/>
        </w:rPr>
        <w:t>menggunakan</w:t>
      </w:r>
      <w:proofErr w:type="spellEnd"/>
      <w:r w:rsidRPr="004B4A88">
        <w:rPr>
          <w:rFonts w:ascii="Times New Roman" w:eastAsia="Times New Roman" w:hAnsi="Times New Roman" w:cs="Times New Roman"/>
          <w:sz w:val="24"/>
          <w:szCs w:val="24"/>
          <w:lang w:val="en-US"/>
        </w:rPr>
        <w:t xml:space="preserve"> APBD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efisien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manfaat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PAD yang </w:t>
      </w:r>
      <w:proofErr w:type="spellStart"/>
      <w:r w:rsidRPr="004B4A88">
        <w:rPr>
          <w:rFonts w:ascii="Times New Roman" w:eastAsia="Times New Roman" w:hAnsi="Times New Roman" w:cs="Times New Roman"/>
          <w:sz w:val="24"/>
          <w:szCs w:val="24"/>
          <w:lang w:val="en-US"/>
        </w:rPr>
        <w:t>efisien</w:t>
      </w:r>
      <w:proofErr w:type="spellEnd"/>
      <w:r w:rsidRPr="004B4A88">
        <w:rPr>
          <w:rFonts w:ascii="Times New Roman" w:eastAsia="Times New Roman" w:hAnsi="Times New Roman" w:cs="Times New Roman"/>
          <w:sz w:val="24"/>
          <w:szCs w:val="24"/>
          <w:lang w:val="en-US"/>
        </w:rPr>
        <w:t>. (</w:t>
      </w:r>
      <w:proofErr w:type="spellStart"/>
      <w:r w:rsidRPr="004B4A88">
        <w:rPr>
          <w:rFonts w:ascii="Times New Roman" w:eastAsia="Times New Roman" w:hAnsi="Times New Roman" w:cs="Times New Roman"/>
          <w:sz w:val="24"/>
          <w:szCs w:val="24"/>
          <w:lang w:val="en-US"/>
        </w:rPr>
        <w:t>Pangestu</w:t>
      </w:r>
      <w:proofErr w:type="spellEnd"/>
      <w:r w:rsidRPr="004B4A88">
        <w:rPr>
          <w:rFonts w:ascii="Times New Roman" w:eastAsia="Times New Roman" w:hAnsi="Times New Roman" w:cs="Times New Roman"/>
          <w:sz w:val="24"/>
          <w:szCs w:val="24"/>
          <w:lang w:val="en-US"/>
        </w:rPr>
        <w:t xml:space="preserve">, 2023). </w:t>
      </w:r>
      <w:proofErr w:type="spellStart"/>
      <w:r w:rsidRPr="004B4A88">
        <w:rPr>
          <w:rFonts w:ascii="Times New Roman" w:eastAsia="Times New Roman" w:hAnsi="Times New Roman" w:cs="Times New Roman"/>
          <w:sz w:val="24"/>
          <w:szCs w:val="24"/>
          <w:lang w:val="en-US"/>
        </w:rPr>
        <w:t>Besarnya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diterima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bersangkutan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sebagai</w:t>
      </w:r>
      <w:proofErr w:type="spellEnd"/>
      <w:r w:rsidRPr="004B4A88">
        <w:rPr>
          <w:rFonts w:ascii="Times New Roman" w:eastAsia="Times New Roman" w:hAnsi="Times New Roman" w:cs="Times New Roman"/>
          <w:sz w:val="24"/>
          <w:szCs w:val="24"/>
          <w:lang w:val="en-US"/>
        </w:rPr>
        <w:t xml:space="preserve"> Asli Daerah (PAD)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seberapa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baik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tersebut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mampu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mengelola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keuangannya</w:t>
      </w:r>
      <w:proofErr w:type="spellEnd"/>
      <w:r w:rsidRPr="004B4A88">
        <w:rPr>
          <w:rFonts w:ascii="Times New Roman" w:eastAsia="Times New Roman" w:hAnsi="Times New Roman" w:cs="Times New Roman"/>
          <w:sz w:val="24"/>
          <w:szCs w:val="24"/>
          <w:lang w:val="en-US"/>
        </w:rPr>
        <w:t xml:space="preserve">. Satu </w:t>
      </w:r>
      <w:proofErr w:type="spellStart"/>
      <w:r w:rsidRPr="004B4A88">
        <w:rPr>
          <w:rFonts w:ascii="Times New Roman" w:eastAsia="Times New Roman" w:hAnsi="Times New Roman" w:cs="Times New Roman"/>
          <w:sz w:val="24"/>
          <w:szCs w:val="24"/>
          <w:lang w:val="en-US"/>
        </w:rPr>
        <w:t>komponen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pendekatan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mengevaluasi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seberapa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bergantung</w:t>
      </w:r>
      <w:proofErr w:type="spellEnd"/>
      <w:r w:rsidRPr="004B4A88">
        <w:rPr>
          <w:rFonts w:ascii="Times New Roman" w:eastAsia="Times New Roman" w:hAnsi="Times New Roman" w:cs="Times New Roman"/>
          <w:sz w:val="24"/>
          <w:szCs w:val="24"/>
          <w:lang w:val="en-US"/>
        </w:rPr>
        <w:t xml:space="preserve"> pada </w:t>
      </w:r>
      <w:proofErr w:type="spellStart"/>
      <w:r w:rsidRPr="004B4A88">
        <w:rPr>
          <w:rFonts w:ascii="Times New Roman" w:eastAsia="Times New Roman" w:hAnsi="Times New Roman" w:cs="Times New Roman"/>
          <w:sz w:val="24"/>
          <w:szCs w:val="24"/>
          <w:lang w:val="en-US"/>
        </w:rPr>
        <w:t>lingkungan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terhadap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federal </w:t>
      </w:r>
      <w:proofErr w:type="spellStart"/>
      <w:r w:rsidRPr="004B4A88">
        <w:rPr>
          <w:rFonts w:ascii="Times New Roman" w:eastAsia="Times New Roman" w:hAnsi="Times New Roman" w:cs="Times New Roman"/>
          <w:sz w:val="24"/>
          <w:szCs w:val="24"/>
          <w:lang w:val="en-US"/>
        </w:rPr>
        <w:t>ialah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melihat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nilai</w:t>
      </w:r>
      <w:proofErr w:type="spellEnd"/>
      <w:r w:rsidRPr="004B4A88">
        <w:rPr>
          <w:rFonts w:ascii="Times New Roman" w:eastAsia="Times New Roman" w:hAnsi="Times New Roman" w:cs="Times New Roman"/>
          <w:sz w:val="24"/>
          <w:szCs w:val="24"/>
          <w:lang w:val="en-US"/>
        </w:rPr>
        <w:t xml:space="preserve"> PAD. </w:t>
      </w:r>
      <w:proofErr w:type="spellStart"/>
      <w:r w:rsidRPr="004B4A88">
        <w:rPr>
          <w:rFonts w:ascii="Times New Roman" w:eastAsia="Times New Roman" w:hAnsi="Times New Roman" w:cs="Times New Roman"/>
          <w:sz w:val="24"/>
          <w:szCs w:val="24"/>
          <w:lang w:val="en-US"/>
        </w:rPr>
        <w:t>Ketergantungan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terhadap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pendanaan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pusat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menurun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seiring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meningkatnya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nilai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kontribusi</w:t>
      </w:r>
      <w:proofErr w:type="spellEnd"/>
      <w:r w:rsidRPr="004B4A88">
        <w:rPr>
          <w:rFonts w:ascii="Times New Roman" w:eastAsia="Times New Roman" w:hAnsi="Times New Roman" w:cs="Times New Roman"/>
          <w:sz w:val="24"/>
          <w:szCs w:val="24"/>
          <w:lang w:val="en-US"/>
        </w:rPr>
        <w:t xml:space="preserve"> PAD </w:t>
      </w:r>
      <w:proofErr w:type="spellStart"/>
      <w:r w:rsidRPr="004B4A88">
        <w:rPr>
          <w:rFonts w:ascii="Times New Roman" w:eastAsia="Times New Roman" w:hAnsi="Times New Roman" w:cs="Times New Roman"/>
          <w:sz w:val="24"/>
          <w:szCs w:val="24"/>
          <w:lang w:val="en-US"/>
        </w:rPr>
        <w:t>terhadap</w:t>
      </w:r>
      <w:proofErr w:type="spellEnd"/>
      <w:r w:rsidRPr="004B4A88">
        <w:rPr>
          <w:rFonts w:ascii="Times New Roman" w:eastAsia="Times New Roman" w:hAnsi="Times New Roman" w:cs="Times New Roman"/>
          <w:sz w:val="24"/>
          <w:szCs w:val="24"/>
          <w:lang w:val="en-US"/>
        </w:rPr>
        <w:t xml:space="preserve"> APBD (Bella, Sari dan Aswin 2022).</w:t>
      </w:r>
    </w:p>
    <w:p w14:paraId="14AE898A" w14:textId="1DAA0BBF" w:rsidR="004B4A88" w:rsidRPr="004B4A88" w:rsidRDefault="004B4A88" w:rsidP="004B4A88">
      <w:pPr>
        <w:spacing w:after="0" w:line="360" w:lineRule="auto"/>
        <w:ind w:firstLine="562"/>
        <w:jc w:val="both"/>
        <w:rPr>
          <w:rFonts w:ascii="Times New Roman" w:eastAsia="Times New Roman" w:hAnsi="Times New Roman" w:cs="Times New Roman"/>
          <w:sz w:val="24"/>
          <w:szCs w:val="24"/>
          <w:lang w:val="en-US"/>
        </w:rPr>
      </w:pPr>
      <w:proofErr w:type="spellStart"/>
      <w:r w:rsidRPr="004B4A88">
        <w:rPr>
          <w:rFonts w:ascii="Times New Roman" w:eastAsia="Times New Roman" w:hAnsi="Times New Roman" w:cs="Times New Roman"/>
          <w:sz w:val="24"/>
          <w:szCs w:val="24"/>
          <w:lang w:val="en-US"/>
        </w:rPr>
        <w:t>Penyediaan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berdasarkan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Pedoman</w:t>
      </w:r>
      <w:proofErr w:type="spellEnd"/>
      <w:r w:rsidRPr="004B4A88">
        <w:rPr>
          <w:rFonts w:ascii="Times New Roman" w:eastAsia="Times New Roman" w:hAnsi="Times New Roman" w:cs="Times New Roman"/>
          <w:sz w:val="24"/>
          <w:szCs w:val="24"/>
          <w:lang w:val="en-US"/>
        </w:rPr>
        <w:t xml:space="preserve"> Pengelolaan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Daerah" </w:t>
      </w:r>
      <w:proofErr w:type="spellStart"/>
      <w:r w:rsidRPr="004B4A88">
        <w:rPr>
          <w:rFonts w:ascii="Times New Roman" w:eastAsia="Times New Roman" w:hAnsi="Times New Roman" w:cs="Times New Roman"/>
          <w:sz w:val="24"/>
          <w:szCs w:val="24"/>
          <w:lang w:val="en-US"/>
        </w:rPr>
        <w:t>Mendagri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Nomor</w:t>
      </w:r>
      <w:proofErr w:type="spellEnd"/>
      <w:r w:rsidRPr="004B4A88">
        <w:rPr>
          <w:rFonts w:ascii="Times New Roman" w:eastAsia="Times New Roman" w:hAnsi="Times New Roman" w:cs="Times New Roman"/>
          <w:sz w:val="24"/>
          <w:szCs w:val="24"/>
          <w:lang w:val="en-US"/>
        </w:rPr>
        <w:t xml:space="preserve"> 13/2006, </w:t>
      </w:r>
      <w:proofErr w:type="spellStart"/>
      <w:r w:rsidRPr="004B4A88">
        <w:rPr>
          <w:rFonts w:ascii="Times New Roman" w:eastAsia="Times New Roman" w:hAnsi="Times New Roman" w:cs="Times New Roman"/>
          <w:sz w:val="24"/>
          <w:szCs w:val="24"/>
          <w:lang w:val="en-US"/>
        </w:rPr>
        <w:t>dipengaruhi</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pajak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retribusi</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administrasi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kekayaan</w:t>
      </w:r>
      <w:proofErr w:type="spellEnd"/>
      <w:r w:rsidRPr="004B4A88">
        <w:rPr>
          <w:rFonts w:ascii="Times New Roman" w:eastAsia="Times New Roman" w:hAnsi="Times New Roman" w:cs="Times New Roman"/>
          <w:sz w:val="24"/>
          <w:szCs w:val="24"/>
          <w:lang w:val="en-US"/>
        </w:rPr>
        <w:t xml:space="preserve"> wilayah. Hasil </w:t>
      </w:r>
      <w:proofErr w:type="spellStart"/>
      <w:r w:rsidRPr="004B4A88">
        <w:rPr>
          <w:rFonts w:ascii="Times New Roman" w:eastAsia="Times New Roman" w:hAnsi="Times New Roman" w:cs="Times New Roman"/>
          <w:sz w:val="24"/>
          <w:szCs w:val="24"/>
          <w:lang w:val="en-US"/>
        </w:rPr>
        <w:t>ini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termasuk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porsi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keuntungan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hasil</w:t>
      </w:r>
      <w:proofErr w:type="spellEnd"/>
      <w:r w:rsidRPr="004B4A88">
        <w:rPr>
          <w:rFonts w:ascii="Times New Roman" w:eastAsia="Times New Roman" w:hAnsi="Times New Roman" w:cs="Times New Roman"/>
          <w:sz w:val="24"/>
          <w:szCs w:val="24"/>
          <w:lang w:val="en-US"/>
        </w:rPr>
        <w:t xml:space="preserve"> modal pada BUMD, BUMN, dan juga </w:t>
      </w:r>
      <w:proofErr w:type="spellStart"/>
      <w:r w:rsidRPr="004B4A88">
        <w:rPr>
          <w:rFonts w:ascii="Times New Roman" w:eastAsia="Times New Roman" w:hAnsi="Times New Roman" w:cs="Times New Roman"/>
          <w:sz w:val="24"/>
          <w:szCs w:val="24"/>
          <w:lang w:val="en-US"/>
        </w:rPr>
        <w:t>usaha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swasta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atau</w:t>
      </w:r>
      <w:proofErr w:type="spellEnd"/>
      <w:r w:rsidRPr="004B4A88">
        <w:rPr>
          <w:rFonts w:ascii="Times New Roman" w:eastAsia="Times New Roman" w:hAnsi="Times New Roman" w:cs="Times New Roman"/>
          <w:sz w:val="24"/>
          <w:szCs w:val="24"/>
          <w:lang w:val="en-US"/>
        </w:rPr>
        <w:t xml:space="preserve"> UMKM.</w:t>
      </w:r>
    </w:p>
    <w:p w14:paraId="0000001C" w14:textId="3AF5872F" w:rsidR="007D3467" w:rsidRDefault="00B905B4" w:rsidP="004B4A88">
      <w:pPr>
        <w:spacing w:after="0" w:line="360" w:lineRule="auto"/>
        <w:ind w:firstLine="562"/>
        <w:jc w:val="both"/>
        <w:rPr>
          <w:rFonts w:ascii="Times New Roman" w:eastAsia="Times New Roman" w:hAnsi="Times New Roman" w:cs="Times New Roman"/>
          <w:sz w:val="24"/>
          <w:szCs w:val="24"/>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0528" behindDoc="0" locked="0" layoutInCell="1" allowOverlap="1" wp14:anchorId="1411E2D4" wp14:editId="302EAF3E">
                <wp:simplePos x="0" y="0"/>
                <wp:positionH relativeFrom="column">
                  <wp:posOffset>-281940</wp:posOffset>
                </wp:positionH>
                <wp:positionV relativeFrom="paragraph">
                  <wp:posOffset>1420023</wp:posOffset>
                </wp:positionV>
                <wp:extent cx="461645" cy="3073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466F1A25" w14:textId="51C2D6A2" w:rsidR="00492E53" w:rsidRPr="00B905B4" w:rsidRDefault="00B905B4" w:rsidP="00492E53">
                            <w:pPr>
                              <w:jc w:val="right"/>
                              <w:rPr>
                                <w:color w:val="7F7F7F" w:themeColor="text1" w:themeTint="80"/>
                                <w:lang w:val="en-US"/>
                              </w:rPr>
                            </w:pPr>
                            <w:r>
                              <w:rPr>
                                <w:color w:val="7F7F7F" w:themeColor="text1" w:themeTint="80"/>
                                <w:lang w:val="en-US"/>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1E2D4" id="_x0000_s1027" type="#_x0000_t202" style="position:absolute;left:0;text-align:left;margin-left:-22.2pt;margin-top:111.8pt;width:36.35pt;height:2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yYIgIAACEEAAAOAAAAZHJzL2Uyb0RvYy54bWysU21v2yAQ/j5p/wHxfbHjJmlrxam6dJkm&#10;dS9Sux+AMY7RgGNAYme/vgdO06j9Vo0PiOOOh+eeu1veDFqRvXBegqnodJJTIgyHRpptRX8/bj5d&#10;UeIDMw1TYERFD8LTm9XHD8velqKADlQjHEEQ48veVrQLwZZZ5nknNPMTsMKgswWnWUDTbbPGsR7R&#10;tcqKPF9kPbjGOuDCe7y9G510lfDbVvDws229CERVFLmFtLu013HPVktWbh2zneRHGuwdLDSTBj89&#10;Qd2xwMjOyTdQWnIHHtow4aAzaFvJRcoBs5nmr7J56JgVKRcUx9uTTP7/wfIf+1+OyKaiBSWGaSzR&#10;oxgC+QwDKaI6vfUlBj1YDAsDXmOVU6be3gP/44mBdcfMVtw6B30nWIPspvFldvZ0xPERpO6/Q4Pf&#10;sF2ABDS0TkfpUAyC6Filw6kykQrHy9liupjNKeHousgvL2apchkrnx9b58NXAZrEQ0UdFj6Bs/29&#10;D5EMK59D4l8elGw2UqlkuG29Vo7sGTbJJq3E/1WYMqSv6PW8mCdkA/F96h8tAzaxkrqiV3lcY1tF&#10;Mb6YJoUEJtV4RibKHNWJgozShKEeUhmSdFG5GpoDyuVg7FmcMTx04P5R0mO/VtT/3TEnKFHfDEp+&#10;PZ2hKCQkYza/LNBw55763MMMR6iKBkrG4zqkoYhyGLjF0rQyyfbC5EgZ+zCpeZyZ2Ojndop6mezV&#10;EwAAAP//AwBQSwMEFAAGAAgAAAAhAP2HngXfAAAACgEAAA8AAABkcnMvZG93bnJldi54bWxMj8FO&#10;g0AQhu8mvsNmTLyYdnGLUClLoyYar619gAWmQMrOEnZb6Ns7nuxpMpkv/3x/vp1tLy44+s6Rhudl&#10;BAKpcnVHjYbDz+diDcIHQ7XpHaGGK3rYFvd3uclqN9EOL/vQCA4hnxkNbQhDJqWvWrTGL92AxLej&#10;G60JvI6NrEczcbjtpYqiRFrTEX9ozYAfLVan/dlqOH5PTy+vU/kVDukuTt5Nl5buqvXjw/y2ARFw&#10;Dv8w/OmzOhTsVLoz1V70GhZxHDOqQalVAoIJtV6BKHmmKgJZ5PK2QvELAAD//wMAUEsBAi0AFAAG&#10;AAgAAAAhALaDOJL+AAAA4QEAABMAAAAAAAAAAAAAAAAAAAAAAFtDb250ZW50X1R5cGVzXS54bWxQ&#10;SwECLQAUAAYACAAAACEAOP0h/9YAAACUAQAACwAAAAAAAAAAAAAAAAAvAQAAX3JlbHMvLnJlbHNQ&#10;SwECLQAUAAYACAAAACEAXhkMmCICAAAhBAAADgAAAAAAAAAAAAAAAAAuAgAAZHJzL2Uyb0RvYy54&#10;bWxQSwECLQAUAAYACAAAACEA/YeeBd8AAAAKAQAADwAAAAAAAAAAAAAAAAB8BAAAZHJzL2Rvd25y&#10;ZXYueG1sUEsFBgAAAAAEAAQA8wAAAIgFAAAAAA==&#10;" stroked="f">
                <v:textbox>
                  <w:txbxContent>
                    <w:p w14:paraId="466F1A25" w14:textId="51C2D6A2" w:rsidR="00492E53" w:rsidRPr="00B905B4" w:rsidRDefault="00B905B4" w:rsidP="00492E53">
                      <w:pPr>
                        <w:jc w:val="right"/>
                        <w:rPr>
                          <w:color w:val="7F7F7F" w:themeColor="text1" w:themeTint="80"/>
                          <w:lang w:val="en-US"/>
                        </w:rPr>
                      </w:pPr>
                      <w:r>
                        <w:rPr>
                          <w:color w:val="7F7F7F" w:themeColor="text1" w:themeTint="80"/>
                          <w:lang w:val="en-US"/>
                        </w:rPr>
                        <w:t>70</w:t>
                      </w:r>
                    </w:p>
                  </w:txbxContent>
                </v:textbox>
              </v:shape>
            </w:pict>
          </mc:Fallback>
        </mc:AlternateContent>
      </w:r>
      <w:r w:rsidR="004B4A88" w:rsidRPr="004B4A88">
        <w:rPr>
          <w:rFonts w:ascii="Times New Roman" w:eastAsia="Times New Roman" w:hAnsi="Times New Roman" w:cs="Times New Roman"/>
          <w:sz w:val="24"/>
          <w:szCs w:val="24"/>
          <w:lang w:val="en-US"/>
        </w:rPr>
        <w:t xml:space="preserve">Selain </w:t>
      </w:r>
      <w:proofErr w:type="spellStart"/>
      <w:r w:rsidR="004B4A88" w:rsidRPr="004B4A88">
        <w:rPr>
          <w:rFonts w:ascii="Times New Roman" w:eastAsia="Times New Roman" w:hAnsi="Times New Roman" w:cs="Times New Roman"/>
          <w:sz w:val="24"/>
          <w:szCs w:val="24"/>
          <w:lang w:val="en-US"/>
        </w:rPr>
        <w:t>itu</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ada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bentuk-bentuk</w:t>
      </w:r>
      <w:proofErr w:type="spellEnd"/>
      <w:r w:rsidR="004B4A88" w:rsidRPr="004B4A88">
        <w:rPr>
          <w:rFonts w:ascii="Times New Roman" w:eastAsia="Times New Roman" w:hAnsi="Times New Roman" w:cs="Times New Roman"/>
          <w:sz w:val="24"/>
          <w:szCs w:val="24"/>
          <w:lang w:val="en-US"/>
        </w:rPr>
        <w:t xml:space="preserve"> PAD </w:t>
      </w:r>
      <w:proofErr w:type="spellStart"/>
      <w:r w:rsidR="004B4A88" w:rsidRPr="004B4A88">
        <w:rPr>
          <w:rFonts w:ascii="Times New Roman" w:eastAsia="Times New Roman" w:hAnsi="Times New Roman" w:cs="Times New Roman"/>
          <w:sz w:val="24"/>
          <w:szCs w:val="24"/>
          <w:lang w:val="en-US"/>
        </w:rPr>
        <w:t>tambahan</w:t>
      </w:r>
      <w:proofErr w:type="spellEnd"/>
      <w:r w:rsidR="004B4A88" w:rsidRPr="004B4A88">
        <w:rPr>
          <w:rFonts w:ascii="Times New Roman" w:eastAsia="Times New Roman" w:hAnsi="Times New Roman" w:cs="Times New Roman"/>
          <w:sz w:val="24"/>
          <w:szCs w:val="24"/>
          <w:lang w:val="en-US"/>
        </w:rPr>
        <w:t xml:space="preserve"> yang </w:t>
      </w:r>
      <w:proofErr w:type="spellStart"/>
      <w:r w:rsidR="004B4A88" w:rsidRPr="004B4A88">
        <w:rPr>
          <w:rFonts w:ascii="Times New Roman" w:eastAsia="Times New Roman" w:hAnsi="Times New Roman" w:cs="Times New Roman"/>
          <w:sz w:val="24"/>
          <w:szCs w:val="24"/>
          <w:lang w:val="en-US"/>
        </w:rPr>
        <w:t>dihasilkan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asal</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sumber</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lainnya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dapat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diterima</w:t>
      </w:r>
      <w:proofErr w:type="spellEnd"/>
      <w:r w:rsidR="004B4A88" w:rsidRPr="004B4A88">
        <w:rPr>
          <w:rFonts w:ascii="Times New Roman" w:eastAsia="Times New Roman" w:hAnsi="Times New Roman" w:cs="Times New Roman"/>
          <w:sz w:val="24"/>
          <w:szCs w:val="24"/>
          <w:lang w:val="en-US"/>
        </w:rPr>
        <w:t xml:space="preserve"> yang </w:t>
      </w:r>
      <w:proofErr w:type="spellStart"/>
      <w:r w:rsidR="004B4A88" w:rsidRPr="004B4A88">
        <w:rPr>
          <w:rFonts w:ascii="Times New Roman" w:eastAsia="Times New Roman" w:hAnsi="Times New Roman" w:cs="Times New Roman"/>
          <w:sz w:val="24"/>
          <w:szCs w:val="24"/>
          <w:lang w:val="en-US"/>
        </w:rPr>
        <w:t>dimasukkan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ke</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dalam</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anggaran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pendapatan</w:t>
      </w:r>
      <w:proofErr w:type="spellEnd"/>
      <w:r w:rsidR="004B4A88" w:rsidRPr="004B4A88">
        <w:rPr>
          <w:rFonts w:ascii="Times New Roman" w:eastAsia="Times New Roman" w:hAnsi="Times New Roman" w:cs="Times New Roman"/>
          <w:sz w:val="24"/>
          <w:szCs w:val="24"/>
          <w:lang w:val="en-US"/>
        </w:rPr>
        <w:t xml:space="preserve"> wilayah </w:t>
      </w:r>
      <w:proofErr w:type="spellStart"/>
      <w:r w:rsidR="004B4A88" w:rsidRPr="004B4A88">
        <w:rPr>
          <w:rFonts w:ascii="Times New Roman" w:eastAsia="Times New Roman" w:hAnsi="Times New Roman" w:cs="Times New Roman"/>
          <w:sz w:val="24"/>
          <w:szCs w:val="24"/>
          <w:lang w:val="en-US"/>
        </w:rPr>
        <w:t>bukan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termasuk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dalam</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retribusi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keuntungan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dari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pengelolaan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aset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dibagi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menurut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objek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penghasilan</w:t>
      </w:r>
      <w:proofErr w:type="spellEnd"/>
      <w:r w:rsidR="004B4A88" w:rsidRPr="004B4A88">
        <w:rPr>
          <w:rFonts w:ascii="Times New Roman" w:eastAsia="Times New Roman" w:hAnsi="Times New Roman" w:cs="Times New Roman"/>
          <w:sz w:val="24"/>
          <w:szCs w:val="24"/>
          <w:lang w:val="en-US"/>
        </w:rPr>
        <w:t xml:space="preserve">, dan </w:t>
      </w:r>
      <w:proofErr w:type="spellStart"/>
      <w:r w:rsidR="004B4A88" w:rsidRPr="004B4A88">
        <w:rPr>
          <w:rFonts w:ascii="Times New Roman" w:eastAsia="Times New Roman" w:hAnsi="Times New Roman" w:cs="Times New Roman"/>
          <w:sz w:val="24"/>
          <w:szCs w:val="24"/>
          <w:lang w:val="en-US"/>
        </w:rPr>
        <w:t>pajak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Lastri</w:t>
      </w:r>
      <w:proofErr w:type="spellEnd"/>
      <w:r w:rsidR="004B4A88" w:rsidRPr="004B4A88">
        <w:rPr>
          <w:rFonts w:ascii="Times New Roman" w:eastAsia="Times New Roman" w:hAnsi="Times New Roman" w:cs="Times New Roman"/>
          <w:sz w:val="24"/>
          <w:szCs w:val="24"/>
          <w:lang w:val="en-US"/>
        </w:rPr>
        <w:t xml:space="preserve">, Fatma dan </w:t>
      </w:r>
      <w:proofErr w:type="spellStart"/>
      <w:r w:rsidR="004B4A88" w:rsidRPr="004B4A88">
        <w:rPr>
          <w:rFonts w:ascii="Times New Roman" w:eastAsia="Times New Roman" w:hAnsi="Times New Roman" w:cs="Times New Roman"/>
          <w:sz w:val="24"/>
          <w:szCs w:val="24"/>
          <w:lang w:val="en-US"/>
        </w:rPr>
        <w:t>Hardiansyah</w:t>
      </w:r>
      <w:proofErr w:type="spellEnd"/>
      <w:r w:rsidR="004B4A88" w:rsidRPr="004B4A88">
        <w:rPr>
          <w:rFonts w:ascii="Times New Roman" w:eastAsia="Times New Roman" w:hAnsi="Times New Roman" w:cs="Times New Roman"/>
          <w:sz w:val="24"/>
          <w:szCs w:val="24"/>
          <w:lang w:val="en-US"/>
        </w:rPr>
        <w:t xml:space="preserve">, 2021). PAD </w:t>
      </w:r>
      <w:proofErr w:type="spellStart"/>
      <w:r w:rsidR="004B4A88" w:rsidRPr="004B4A88">
        <w:rPr>
          <w:rFonts w:ascii="Times New Roman" w:eastAsia="Times New Roman" w:hAnsi="Times New Roman" w:cs="Times New Roman"/>
          <w:sz w:val="24"/>
          <w:szCs w:val="24"/>
          <w:lang w:val="en-US"/>
        </w:rPr>
        <w:t>Kekayaan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khas</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pendapatan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asli</w:t>
      </w:r>
      <w:proofErr w:type="spellEnd"/>
      <w:r w:rsidR="004B4A88" w:rsidRPr="004B4A88">
        <w:rPr>
          <w:rFonts w:ascii="Times New Roman" w:eastAsia="Times New Roman" w:hAnsi="Times New Roman" w:cs="Times New Roman"/>
          <w:sz w:val="24"/>
          <w:szCs w:val="24"/>
          <w:lang w:val="en-US"/>
        </w:rPr>
        <w:t xml:space="preserve">, Bea dan </w:t>
      </w:r>
      <w:proofErr w:type="spellStart"/>
      <w:r w:rsidR="004B4A88" w:rsidRPr="004B4A88">
        <w:rPr>
          <w:rFonts w:ascii="Times New Roman" w:eastAsia="Times New Roman" w:hAnsi="Times New Roman" w:cs="Times New Roman"/>
          <w:sz w:val="24"/>
          <w:szCs w:val="24"/>
          <w:lang w:val="en-US"/>
        </w:rPr>
        <w:t>pungutan</w:t>
      </w:r>
      <w:proofErr w:type="spellEnd"/>
      <w:r w:rsidR="004B4A88" w:rsidRPr="004B4A88">
        <w:rPr>
          <w:rFonts w:ascii="Times New Roman" w:eastAsia="Times New Roman" w:hAnsi="Times New Roman" w:cs="Times New Roman"/>
          <w:sz w:val="24"/>
          <w:szCs w:val="24"/>
          <w:lang w:val="en-US"/>
        </w:rPr>
        <w:t xml:space="preserve"> wilayah </w:t>
      </w:r>
      <w:proofErr w:type="spellStart"/>
      <w:r w:rsidR="004B4A88" w:rsidRPr="004B4A88">
        <w:rPr>
          <w:rFonts w:ascii="Times New Roman" w:eastAsia="Times New Roman" w:hAnsi="Times New Roman" w:cs="Times New Roman"/>
          <w:sz w:val="24"/>
          <w:szCs w:val="24"/>
          <w:lang w:val="en-US"/>
        </w:rPr>
        <w:t>adalah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penerimaan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asli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lainnya</w:t>
      </w:r>
      <w:proofErr w:type="spellEnd"/>
      <w:r w:rsidR="004B4A88" w:rsidRPr="004B4A88">
        <w:rPr>
          <w:rFonts w:ascii="Times New Roman" w:eastAsia="Times New Roman" w:hAnsi="Times New Roman" w:cs="Times New Roman"/>
          <w:sz w:val="24"/>
          <w:szCs w:val="24"/>
          <w:lang w:val="en-US"/>
        </w:rPr>
        <w:t xml:space="preserve"> yang </w:t>
      </w:r>
      <w:proofErr w:type="spellStart"/>
      <w:r w:rsidR="004B4A88" w:rsidRPr="004B4A88">
        <w:rPr>
          <w:rFonts w:ascii="Times New Roman" w:eastAsia="Times New Roman" w:hAnsi="Times New Roman" w:cs="Times New Roman"/>
          <w:sz w:val="24"/>
          <w:szCs w:val="24"/>
          <w:lang w:val="en-US"/>
        </w:rPr>
        <w:t>dapat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diterima</w:t>
      </w:r>
      <w:proofErr w:type="spellEnd"/>
      <w:r w:rsidR="004B4A88" w:rsidRPr="004B4A88">
        <w:rPr>
          <w:rFonts w:ascii="Times New Roman" w:eastAsia="Times New Roman" w:hAnsi="Times New Roman" w:cs="Times New Roman"/>
          <w:sz w:val="24"/>
          <w:szCs w:val="24"/>
          <w:lang w:val="en-US"/>
        </w:rPr>
        <w:t xml:space="preserve">. Ini </w:t>
      </w:r>
      <w:proofErr w:type="spellStart"/>
      <w:r w:rsidR="004B4A88" w:rsidRPr="004B4A88">
        <w:rPr>
          <w:rFonts w:ascii="Times New Roman" w:eastAsia="Times New Roman" w:hAnsi="Times New Roman" w:cs="Times New Roman"/>
          <w:sz w:val="24"/>
          <w:szCs w:val="24"/>
          <w:lang w:val="en-US"/>
        </w:rPr>
        <w:lastRenderedPageBreak/>
        <w:t>merupakan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sumber</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penghasilan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bahwa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sangat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penting</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untuk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mencukupi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pengeluaran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terutama</w:t>
      </w:r>
      <w:proofErr w:type="spellEnd"/>
      <w:r w:rsidR="004B4A88" w:rsidRPr="004B4A88">
        <w:rPr>
          <w:rFonts w:ascii="Times New Roman" w:eastAsia="Times New Roman" w:hAnsi="Times New Roman" w:cs="Times New Roman"/>
          <w:sz w:val="24"/>
          <w:szCs w:val="24"/>
          <w:lang w:val="en-US"/>
        </w:rPr>
        <w:t xml:space="preserve"> pada </w:t>
      </w:r>
      <w:proofErr w:type="spellStart"/>
      <w:r w:rsidR="004B4A88" w:rsidRPr="004B4A88">
        <w:rPr>
          <w:rFonts w:ascii="Times New Roman" w:eastAsia="Times New Roman" w:hAnsi="Times New Roman" w:cs="Times New Roman"/>
          <w:sz w:val="24"/>
          <w:szCs w:val="24"/>
          <w:lang w:val="en-US"/>
        </w:rPr>
        <w:t>belanja</w:t>
      </w:r>
      <w:proofErr w:type="spellEnd"/>
      <w:r w:rsidR="004B4A88" w:rsidRPr="004B4A88">
        <w:rPr>
          <w:rFonts w:ascii="Times New Roman" w:eastAsia="Times New Roman" w:hAnsi="Times New Roman" w:cs="Times New Roman"/>
          <w:sz w:val="24"/>
          <w:szCs w:val="24"/>
          <w:lang w:val="en-US"/>
        </w:rPr>
        <w:t xml:space="preserve"> modal (</w:t>
      </w:r>
      <w:proofErr w:type="spellStart"/>
      <w:r w:rsidR="004B4A88" w:rsidRPr="004B4A88">
        <w:rPr>
          <w:rFonts w:ascii="Times New Roman" w:eastAsia="Times New Roman" w:hAnsi="Times New Roman" w:cs="Times New Roman"/>
          <w:sz w:val="24"/>
          <w:szCs w:val="24"/>
          <w:lang w:val="en-US"/>
        </w:rPr>
        <w:t>Prawiroyudo</w:t>
      </w:r>
      <w:proofErr w:type="spellEnd"/>
      <w:r w:rsidR="004B4A88" w:rsidRPr="004B4A88">
        <w:rPr>
          <w:rFonts w:ascii="Times New Roman" w:eastAsia="Times New Roman" w:hAnsi="Times New Roman" w:cs="Times New Roman"/>
          <w:sz w:val="24"/>
          <w:szCs w:val="24"/>
          <w:lang w:val="en-US"/>
        </w:rPr>
        <w:t xml:space="preserve"> dan </w:t>
      </w:r>
      <w:proofErr w:type="spellStart"/>
      <w:r w:rsidR="004B4A88" w:rsidRPr="004B4A88">
        <w:rPr>
          <w:rFonts w:ascii="Times New Roman" w:eastAsia="Times New Roman" w:hAnsi="Times New Roman" w:cs="Times New Roman"/>
          <w:sz w:val="24"/>
          <w:szCs w:val="24"/>
          <w:lang w:val="en-US"/>
        </w:rPr>
        <w:t>Suhendro</w:t>
      </w:r>
      <w:proofErr w:type="spellEnd"/>
      <w:r w:rsidR="004B4A88" w:rsidRPr="004B4A88">
        <w:rPr>
          <w:rFonts w:ascii="Times New Roman" w:eastAsia="Times New Roman" w:hAnsi="Times New Roman" w:cs="Times New Roman"/>
          <w:sz w:val="24"/>
          <w:szCs w:val="24"/>
          <w:lang w:val="en-US"/>
        </w:rPr>
        <w:t>, 202</w:t>
      </w:r>
      <w:r w:rsidR="004B4A88">
        <w:rPr>
          <w:rFonts w:ascii="Times New Roman" w:eastAsia="Times New Roman" w:hAnsi="Times New Roman" w:cs="Times New Roman"/>
          <w:sz w:val="24"/>
          <w:szCs w:val="24"/>
          <w:lang w:val="en-US"/>
        </w:rPr>
        <w:t xml:space="preserve">3). </w:t>
      </w:r>
    </w:p>
    <w:p w14:paraId="0000001D" w14:textId="2D0D53E1" w:rsidR="007D3467" w:rsidRDefault="004B4A88">
      <w:pPr>
        <w:numPr>
          <w:ilvl w:val="1"/>
          <w:numId w:val="2"/>
        </w:numPr>
        <w:pBdr>
          <w:top w:val="nil"/>
          <w:left w:val="nil"/>
          <w:bottom w:val="nil"/>
          <w:right w:val="nil"/>
          <w:between w:val="nil"/>
        </w:pBdr>
        <w:spacing w:after="0" w:line="360" w:lineRule="auto"/>
        <w:ind w:left="567"/>
        <w:jc w:val="both"/>
        <w:rPr>
          <w:rFonts w:ascii="Times New Roman" w:eastAsia="Times New Roman" w:hAnsi="Times New Roman" w:cs="Times New Roman"/>
          <w:b/>
          <w:bCs/>
          <w:color w:val="000000"/>
          <w:sz w:val="24"/>
          <w:szCs w:val="24"/>
        </w:rPr>
      </w:pPr>
      <w:r w:rsidRPr="004B4A88">
        <w:rPr>
          <w:rFonts w:ascii="Times New Roman" w:eastAsia="Times New Roman" w:hAnsi="Times New Roman" w:cs="Times New Roman"/>
          <w:b/>
          <w:bCs/>
          <w:color w:val="000000"/>
          <w:sz w:val="24"/>
          <w:szCs w:val="24"/>
        </w:rPr>
        <w:t>Belanja Modal</w:t>
      </w:r>
    </w:p>
    <w:p w14:paraId="48C9397F"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Capital expenditure adalah beban anggaran dibayar dengan membeli aset tetap dan aset lainnya mampu menghasilkan keuntungan sepanjang periode pelaporan. Pengeluaran anggaran dialokasikan berdasarkan keperluan otonomi akan fasilitas yang diperlukan bagi operasi pemerintahan dan proyek pekerjaan umum (Handayani dan Erinos, 2020). Belanja modal dapat membantu masyarakat dengan membangun infrastruktur, membeli mesin, dan memperoleh lebih banyak aset tetap. Salah satunya adalah biaya modal yang dimasukkan ke dalam anggaran belanja langsung pemerintah dan menyebabkan pemerintah memiliki lebih banyak aktiva tetap. Keputusan belanja modal dibuat oleh autonomi wilayah berdasarkan infrastruktur dan instrumen yang diperlukan guna mengoperasikan fasilitas umum dan menyelesaikan tugas resmi dengan cepat (Aulia Devi dan Tjahjono, 2023).</w:t>
      </w:r>
    </w:p>
    <w:p w14:paraId="6AAF8F2E"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Menurut PP 71/2010, "Belanja modal yaitu pengeluaran otonomi daerah dengan keuntungannya lebih dari satu periode anggaran dan menjadi penambah aset daerah, kemudian dapat menyebabkan biaya teratur misalnya dana perawatan meningkat pada jenis-jenis belanja tata kelola" (Niswani dan Firdaus, 2022). Pengeluaran dana dipakai guna membeli aktiva tetap regional, Gedung dan peralatan. Metode untuk memperoleh belanja modal adalah dengan membeli aktiva tetap yang masih dalam kepemilikan pemerintah kota sebagai hasil dari belanja modal. Ini adalah komponen terutama dalam menyediakan layanan publik. Setiap periode, pemerintah kabupaten menyisihkan dana rencana belanja daerah guna membeli aktiva tetap yang sesuai tujuan, pengeluaran, dan layanan publik yang memiliki dampak keuangan jangka panjang untuk meningkatkan jumlah aset yang tersisa (Hardi, 2019).</w:t>
      </w:r>
    </w:p>
    <w:p w14:paraId="0000001E" w14:textId="6A9BE978" w:rsidR="007D3467" w:rsidRDefault="004B4A88" w:rsidP="004B4A88">
      <w:pPr>
        <w:spacing w:after="0" w:line="360" w:lineRule="auto"/>
        <w:ind w:firstLine="562"/>
        <w:jc w:val="both"/>
        <w:rPr>
          <w:rFonts w:ascii="Times New Roman" w:eastAsia="Times New Roman" w:hAnsi="Times New Roman" w:cs="Times New Roman"/>
          <w:sz w:val="24"/>
          <w:szCs w:val="24"/>
          <w:lang w:val="en-US"/>
        </w:rPr>
      </w:pPr>
      <w:r w:rsidRPr="004B4A88">
        <w:rPr>
          <w:rFonts w:ascii="Times New Roman" w:eastAsia="Times New Roman" w:hAnsi="Times New Roman" w:cs="Times New Roman"/>
          <w:sz w:val="24"/>
          <w:szCs w:val="24"/>
        </w:rPr>
        <w:t>Capital expenditure merupakan biaya aset, seperti membeli produk akan bertahan lama juga dapat terpakai dalam jangka waktu lama. Pada hal otoritas, misalnya, mendirikan sekolah baru, membeli software, membangun jalan raya, dan hospiltal, dan sebagainya. Belanja modal, yang dapat bertahan selama beberapa dekade, dapat menghasilkan pengelolaan ekonomi yang lebih hemat. Belanja modal terdiri oleh inisiatif kecil dan rencana satu tahun. Meskipun demikian, proyek yang lebih kompleks membutuhkan waktu bertahun-tahun untuk diselesaikan (Marlina, 2019)</w:t>
      </w:r>
      <w:r w:rsidR="005F4D3C">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
    <w:p w14:paraId="7A58885E" w14:textId="05F59F86" w:rsidR="004B4A88" w:rsidRDefault="004B4A88" w:rsidP="004B4A88">
      <w:pPr>
        <w:spacing w:after="0" w:line="360" w:lineRule="auto"/>
        <w:ind w:firstLine="562"/>
        <w:jc w:val="both"/>
        <w:rPr>
          <w:rFonts w:ascii="Times New Roman" w:eastAsia="Times New Roman" w:hAnsi="Times New Roman" w:cs="Times New Roman"/>
          <w:sz w:val="24"/>
          <w:szCs w:val="24"/>
          <w:lang w:val="en-US"/>
        </w:rPr>
      </w:pPr>
      <w:proofErr w:type="spellStart"/>
      <w:r w:rsidRPr="004B4A88">
        <w:rPr>
          <w:rFonts w:ascii="Times New Roman" w:eastAsia="Times New Roman" w:hAnsi="Times New Roman" w:cs="Times New Roman"/>
          <w:sz w:val="24"/>
          <w:szCs w:val="24"/>
          <w:lang w:val="en-US"/>
        </w:rPr>
        <w:t>Berdasarkan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Undang-Undang</w:t>
      </w:r>
      <w:proofErr w:type="spellEnd"/>
      <w:r w:rsidRPr="004B4A88">
        <w:rPr>
          <w:rFonts w:ascii="Times New Roman" w:eastAsia="Times New Roman" w:hAnsi="Times New Roman" w:cs="Times New Roman"/>
          <w:sz w:val="24"/>
          <w:szCs w:val="24"/>
          <w:lang w:val="en-US"/>
        </w:rPr>
        <w:t xml:space="preserve"> No. 71/2010 </w:t>
      </w:r>
      <w:proofErr w:type="spellStart"/>
      <w:r w:rsidRPr="004B4A88">
        <w:rPr>
          <w:rFonts w:ascii="Times New Roman" w:eastAsia="Times New Roman" w:hAnsi="Times New Roman" w:cs="Times New Roman"/>
          <w:sz w:val="24"/>
          <w:szCs w:val="24"/>
          <w:lang w:val="en-US"/>
        </w:rPr>
        <w:t>tentang</w:t>
      </w:r>
      <w:proofErr w:type="spellEnd"/>
      <w:r w:rsidRPr="004B4A88">
        <w:rPr>
          <w:rFonts w:ascii="Times New Roman" w:eastAsia="Times New Roman" w:hAnsi="Times New Roman" w:cs="Times New Roman"/>
          <w:sz w:val="24"/>
          <w:szCs w:val="24"/>
          <w:lang w:val="en-US"/>
        </w:rPr>
        <w:t xml:space="preserve"> standard accounting, </w:t>
      </w:r>
      <w:proofErr w:type="spellStart"/>
      <w:r w:rsidRPr="004B4A88">
        <w:rPr>
          <w:rFonts w:ascii="Times New Roman" w:eastAsia="Times New Roman" w:hAnsi="Times New Roman" w:cs="Times New Roman"/>
          <w:sz w:val="24"/>
          <w:szCs w:val="24"/>
          <w:lang w:val="en-US"/>
        </w:rPr>
        <w:t>mengatakan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total uang yang </w:t>
      </w:r>
      <w:proofErr w:type="spellStart"/>
      <w:r w:rsidRPr="004B4A88">
        <w:rPr>
          <w:rFonts w:ascii="Times New Roman" w:eastAsia="Times New Roman" w:hAnsi="Times New Roman" w:cs="Times New Roman"/>
          <w:sz w:val="24"/>
          <w:szCs w:val="24"/>
          <w:lang w:val="en-US"/>
        </w:rPr>
        <w:t>dibelanjakan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operasi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operasi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menguntungkan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lainnya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selama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beberapa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waktu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akuntansi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Kekayaan</w:t>
      </w:r>
      <w:proofErr w:type="spellEnd"/>
      <w:r w:rsidRPr="004B4A88">
        <w:rPr>
          <w:rFonts w:ascii="Times New Roman" w:eastAsia="Times New Roman" w:hAnsi="Times New Roman" w:cs="Times New Roman"/>
          <w:sz w:val="24"/>
          <w:szCs w:val="24"/>
          <w:lang w:val="en-US"/>
        </w:rPr>
        <w:t xml:space="preserve"> negara yang </w:t>
      </w:r>
      <w:proofErr w:type="spellStart"/>
      <w:r w:rsidRPr="004B4A88">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digunakan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meliputi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tambahan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bernilai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setara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lainnya</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berumur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lebih</w:t>
      </w:r>
      <w:proofErr w:type="spellEnd"/>
      <w:r w:rsidRPr="004B4A88">
        <w:rPr>
          <w:rFonts w:ascii="Times New Roman" w:eastAsia="Times New Roman" w:hAnsi="Times New Roman" w:cs="Times New Roman"/>
          <w:sz w:val="24"/>
          <w:szCs w:val="24"/>
          <w:lang w:val="en-US"/>
        </w:rPr>
        <w:t xml:space="preserve"> lama </w:t>
      </w:r>
      <w:proofErr w:type="spellStart"/>
      <w:r w:rsidRPr="004B4A88">
        <w:rPr>
          <w:rFonts w:ascii="Times New Roman" w:eastAsia="Times New Roman" w:hAnsi="Times New Roman" w:cs="Times New Roman"/>
          <w:sz w:val="24"/>
          <w:szCs w:val="24"/>
          <w:lang w:val="en-US"/>
        </w:rPr>
        <w:lastRenderedPageBreak/>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setahun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dilakukan</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pemerintahan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dikenal</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sebagai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Kegiatan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melibatkan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federal dan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digambarkan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sebagai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penurunan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nilai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aktiva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bersih</w:t>
      </w:r>
      <w:proofErr w:type="spellEnd"/>
      <w:r w:rsidRPr="004B4A88">
        <w:rPr>
          <w:rFonts w:ascii="Times New Roman" w:eastAsia="Times New Roman" w:hAnsi="Times New Roman" w:cs="Times New Roman"/>
          <w:sz w:val="24"/>
          <w:szCs w:val="24"/>
          <w:lang w:val="en-US"/>
        </w:rPr>
        <w:t xml:space="preserve"> pada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berlaku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Melalui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pembiayaan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federal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komitmennya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terhadap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distrik</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melalui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penyediaan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wewenang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memantau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serta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mengawasi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operasi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otoritas</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serta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kepentingan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komunitas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sekitar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investasi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dilakukan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sangat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baik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karena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tanggung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jawab</w:t>
      </w:r>
      <w:proofErr w:type="spellEnd"/>
      <w:r w:rsidRPr="004B4A88">
        <w:rPr>
          <w:rFonts w:ascii="Times New Roman" w:eastAsia="Times New Roman" w:hAnsi="Times New Roman" w:cs="Times New Roman"/>
          <w:sz w:val="24"/>
          <w:szCs w:val="24"/>
          <w:lang w:val="en-US"/>
        </w:rPr>
        <w:t xml:space="preserve"> regional </w:t>
      </w:r>
      <w:proofErr w:type="spellStart"/>
      <w:r w:rsidRPr="004B4A88">
        <w:rPr>
          <w:rFonts w:ascii="Times New Roman" w:eastAsia="Times New Roman" w:hAnsi="Times New Roman" w:cs="Times New Roman"/>
          <w:sz w:val="24"/>
          <w:szCs w:val="24"/>
          <w:lang w:val="en-US"/>
        </w:rPr>
        <w:t>selama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satu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bukan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kewajiban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menerima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kompensasi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Tujuan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memperbaiki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meningkatkan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kesejahteraan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masyarakatnya</w:t>
      </w:r>
      <w:proofErr w:type="spellEnd"/>
      <w:r w:rsidRPr="004B4A88">
        <w:rPr>
          <w:rFonts w:ascii="Times New Roman" w:eastAsia="Times New Roman" w:hAnsi="Times New Roman" w:cs="Times New Roman"/>
          <w:sz w:val="24"/>
          <w:szCs w:val="24"/>
          <w:lang w:val="en-US"/>
        </w:rPr>
        <w:t xml:space="preserve">. Saat </w:t>
      </w:r>
      <w:proofErr w:type="spellStart"/>
      <w:r w:rsidRPr="004B4A88">
        <w:rPr>
          <w:rFonts w:ascii="Times New Roman" w:eastAsia="Times New Roman" w:hAnsi="Times New Roman" w:cs="Times New Roman"/>
          <w:sz w:val="24"/>
          <w:szCs w:val="24"/>
          <w:lang w:val="en-US"/>
        </w:rPr>
        <w:t>laba</w:t>
      </w:r>
      <w:proofErr w:type="spellEnd"/>
      <w:r w:rsidRPr="004B4A88">
        <w:rPr>
          <w:rFonts w:ascii="Times New Roman" w:eastAsia="Times New Roman" w:hAnsi="Times New Roman" w:cs="Times New Roman"/>
          <w:sz w:val="24"/>
          <w:szCs w:val="24"/>
          <w:lang w:val="en-US"/>
        </w:rPr>
        <w:t xml:space="preserve"> wilayah yang </w:t>
      </w:r>
      <w:proofErr w:type="spellStart"/>
      <w:r w:rsidRPr="004B4A88">
        <w:rPr>
          <w:rFonts w:ascii="Times New Roman" w:eastAsia="Times New Roman" w:hAnsi="Times New Roman" w:cs="Times New Roman"/>
          <w:sz w:val="24"/>
          <w:szCs w:val="24"/>
          <w:lang w:val="en-US"/>
        </w:rPr>
        <w:t>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diperoleh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bertambah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kemampuan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mereka</w:t>
      </w:r>
      <w:proofErr w:type="spellEnd"/>
      <w:r w:rsidRPr="004B4A88">
        <w:rPr>
          <w:rFonts w:ascii="Times New Roman" w:eastAsia="Times New Roman" w:hAnsi="Times New Roman" w:cs="Times New Roman"/>
          <w:sz w:val="24"/>
          <w:szCs w:val="24"/>
          <w:lang w:val="en-US"/>
        </w:rPr>
        <w:t xml:space="preserve"> demi </w:t>
      </w:r>
      <w:proofErr w:type="spellStart"/>
      <w:r w:rsidRPr="004B4A88">
        <w:rPr>
          <w:rFonts w:ascii="Times New Roman" w:eastAsia="Times New Roman" w:hAnsi="Times New Roman" w:cs="Times New Roman"/>
          <w:sz w:val="24"/>
          <w:szCs w:val="24"/>
          <w:lang w:val="en-US"/>
        </w:rPr>
        <w:t>membiayai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pembelian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bisa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meningkat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Aulia</w:t>
      </w:r>
      <w:proofErr w:type="spellEnd"/>
      <w:r w:rsidRPr="004B4A88">
        <w:rPr>
          <w:rFonts w:ascii="Times New Roman" w:eastAsia="Times New Roman" w:hAnsi="Times New Roman" w:cs="Times New Roman"/>
          <w:sz w:val="24"/>
          <w:szCs w:val="24"/>
          <w:lang w:val="en-US"/>
        </w:rPr>
        <w:t xml:space="preserve"> Devi dan </w:t>
      </w:r>
      <w:proofErr w:type="spellStart"/>
      <w:r w:rsidRPr="004B4A88">
        <w:rPr>
          <w:rFonts w:ascii="Times New Roman" w:eastAsia="Times New Roman" w:hAnsi="Times New Roman" w:cs="Times New Roman"/>
          <w:sz w:val="24"/>
          <w:szCs w:val="24"/>
          <w:lang w:val="en-US"/>
        </w:rPr>
        <w:t>Tjahjono</w:t>
      </w:r>
      <w:proofErr w:type="spellEnd"/>
      <w:r w:rsidRPr="004B4A88">
        <w:rPr>
          <w:rFonts w:ascii="Times New Roman" w:eastAsia="Times New Roman" w:hAnsi="Times New Roman" w:cs="Times New Roman"/>
          <w:sz w:val="24"/>
          <w:szCs w:val="24"/>
          <w:lang w:val="en-US"/>
        </w:rPr>
        <w:t>, 2023)</w:t>
      </w:r>
      <w:r>
        <w:rPr>
          <w:rFonts w:ascii="Times New Roman" w:eastAsia="Times New Roman" w:hAnsi="Times New Roman" w:cs="Times New Roman"/>
          <w:sz w:val="24"/>
          <w:szCs w:val="24"/>
          <w:lang w:val="en-US"/>
        </w:rPr>
        <w:t>.</w:t>
      </w:r>
    </w:p>
    <w:p w14:paraId="0000001F" w14:textId="10C49576" w:rsidR="007D3467" w:rsidRDefault="004B4A88">
      <w:pPr>
        <w:numPr>
          <w:ilvl w:val="1"/>
          <w:numId w:val="2"/>
        </w:numPr>
        <w:pBdr>
          <w:top w:val="nil"/>
          <w:left w:val="nil"/>
          <w:bottom w:val="nil"/>
          <w:right w:val="nil"/>
          <w:between w:val="nil"/>
        </w:pBdr>
        <w:spacing w:after="0" w:line="360" w:lineRule="auto"/>
        <w:ind w:left="567"/>
        <w:jc w:val="both"/>
        <w:rPr>
          <w:rFonts w:ascii="Times New Roman" w:eastAsia="Times New Roman" w:hAnsi="Times New Roman" w:cs="Times New Roman"/>
          <w:b/>
          <w:bCs/>
          <w:color w:val="000000"/>
          <w:sz w:val="24"/>
          <w:szCs w:val="24"/>
        </w:rPr>
      </w:pPr>
      <w:r w:rsidRPr="004B4A88">
        <w:rPr>
          <w:rFonts w:ascii="Times New Roman" w:eastAsia="Times New Roman" w:hAnsi="Times New Roman" w:cs="Times New Roman"/>
          <w:b/>
          <w:bCs/>
          <w:color w:val="000000"/>
          <w:sz w:val="24"/>
          <w:szCs w:val="24"/>
        </w:rPr>
        <w:t>Kinerja Keuangan</w:t>
      </w:r>
      <w:r w:rsidR="005F4D3C">
        <w:rPr>
          <w:rFonts w:ascii="Times New Roman" w:eastAsia="Times New Roman" w:hAnsi="Times New Roman" w:cs="Times New Roman"/>
          <w:b/>
          <w:bCs/>
          <w:color w:val="000000"/>
          <w:sz w:val="24"/>
          <w:szCs w:val="24"/>
        </w:rPr>
        <w:t xml:space="preserve"> </w:t>
      </w:r>
    </w:p>
    <w:p w14:paraId="348B8C2C"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Menurut Berti Indah Sari dan Halmawati (2023) kinerja didefinisikan sebagai tingkat keberhasilan pengelolaan keuangan dalam melaksanakan program kebijakan untuk memenuhi tujuan, tujuan, dan visi pemerintah otoritas. Efisiensi fiskal daerah ialah yemuan studi kuantitatif tentang kontribusi program atau kegiatan terhadap pencapaian tujuan dan sasaran pemerintah daerah. Evaluasi kinerja fiskal oleh pemerintah daerah beroperasi sebagai sumber informasi mengevaluasi juga memutuskan strategi untuk meningkatkan standar sektor publik.</w:t>
      </w:r>
    </w:p>
    <w:p w14:paraId="0BB0DA36" w14:textId="7B4DD1BB"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Suatu organisasi dapat menilai kinerjanya dengan menganalisis rasio keuangan. Namun, pemerintahan kota belum sering menggunakan analisis rasio. Bahwa saat ini tidak ada kejelasan arah karena hanya sedikit pihak yang mengevaluasi kesuksesan keuangan daerah dengan menggunakan financial analysis ratio pada sektor publik (pemerintah), khususnya APBD. Untuk menjaga keterbukaan, integritas, efektivitas, efisiensi, dan akuntabilitas tata kelola keuangan daerah, analisis rasio masih diperlukan (Darmastuti, 2022).</w:t>
      </w:r>
    </w:p>
    <w:p w14:paraId="11DB4EBB" w14:textId="7373DCCE" w:rsidR="004B4A88" w:rsidRPr="004B4A88" w:rsidRDefault="00B905B4" w:rsidP="004B4A88">
      <w:pPr>
        <w:spacing w:after="0" w:line="360" w:lineRule="auto"/>
        <w:ind w:firstLine="562"/>
        <w:jc w:val="both"/>
        <w:rPr>
          <w:rFonts w:ascii="Times New Roman" w:eastAsia="Times New Roman" w:hAnsi="Times New Roman" w:cs="Times New Roman"/>
          <w:sz w:val="24"/>
          <w:szCs w:val="24"/>
          <w:lang w:val="en-US"/>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2576" behindDoc="0" locked="0" layoutInCell="1" allowOverlap="1" wp14:anchorId="7C70265B" wp14:editId="38ADE99A">
                <wp:simplePos x="0" y="0"/>
                <wp:positionH relativeFrom="column">
                  <wp:posOffset>-284317</wp:posOffset>
                </wp:positionH>
                <wp:positionV relativeFrom="paragraph">
                  <wp:posOffset>2740025</wp:posOffset>
                </wp:positionV>
                <wp:extent cx="461645" cy="3073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7B0BE66D" w14:textId="2A4D9907" w:rsidR="00492E53" w:rsidRPr="00492E53" w:rsidRDefault="00B905B4" w:rsidP="00492E53">
                            <w:pPr>
                              <w:jc w:val="right"/>
                              <w:rPr>
                                <w:color w:val="7F7F7F" w:themeColor="text1" w:themeTint="80"/>
                              </w:rPr>
                            </w:pPr>
                            <w:r>
                              <w:rPr>
                                <w:color w:val="7F7F7F" w:themeColor="text1" w:themeTint="80"/>
                                <w:lang w:val="en-US"/>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0265B" id="_x0000_s1028" type="#_x0000_t202" style="position:absolute;left:0;text-align:left;margin-left:-22.4pt;margin-top:215.75pt;width:36.35pt;height:24.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DcIAIAACEEAAAOAAAAZHJzL2Uyb0RvYy54bWysU9tuGyEQfa/Uf0C817u+Jll5HaVOXVVK&#10;L1LSD2CB9aICQwF7N/36DqzjWulbVR4QwwyHM2dm1reD0eQofVBgazqdlJRIy0Eou6/p96fdu2tK&#10;QmRWMA1W1vRZBnq7eftm3btKzqADLaQnCGJD1buadjG6qigC76RhYQJOWnS24A2LaPp9ITzrEd3o&#10;YlaWq6IHL5wHLkPA2/vRSTcZv20lj1/bNshIdE2RW8y7z3uT9mKzZtXeM9cpfqLB/oGFYcrip2eo&#10;exYZOXj1F5RR3EOANk44mALaVnGZc8BspuWrbB475mTOBcUJ7ixT+H+w/MvxmydK1HROiWUGS/Qk&#10;h0jew0BmSZ3ehQqDHh2GxQGvsco50+AegP8IxMK2Y3Yv77yHvpNMILtpellcPB1xQgJp+s8g8Bt2&#10;iJCBhtabJB2KQRAdq/R8rkyiwvFysZquFktKOLrm5dV8kStXsOrlsfMhfpRgSDrU1GPhMzg7PoSY&#10;yLDqJST9FUArsVNaZ8Pvm6325MiwSXZ5Zf6vwrQlfU1vlrNlRraQ3uf+MSpiE2tlanpdpjW2VRLj&#10;gxU5JDKlxzMy0fakThJklCYOzZDLcBa9AfGMcnkYexZnDA8d+F+U9NivNQ0/D8xLSvQni5LfTBco&#10;ConZWCyvZmj4S09z6WGWI1RNIyXjcRvzUCQ5LNxhaVqVZUs1HJmcKGMfZjVPM5Ma/dLOUX8me/Mb&#10;AAD//wMAUEsDBBQABgAIAAAAIQCVbrN53wAAAAoBAAAPAAAAZHJzL2Rvd25yZXYueG1sTI9BT4NA&#10;EIXvJv6HzZh4Me3SSosgS6MmGq+t/QEDTIHIzhJ2W+i/dzzpcd68vPe9fDfbXl1o9J1jA6tlBIq4&#10;cnXHjYHj1/viCZQPyDX2jsnAlTzsitubHLPaTbynyyE0SkLYZ2igDWHItPZVSxb90g3E8ju50WKQ&#10;c2x0PeIk4bbX6yjaaosdS0OLA721VH0fztbA6XN62KRT+RGOyT7evmKXlO5qzP3d/PIMKtAc/szw&#10;iy/oUAhT6c5ce9UbWMSxoAcD8eNqA0oc6yQFVYqQpCnoItf/JxQ/AAAA//8DAFBLAQItABQABgAI&#10;AAAAIQC2gziS/gAAAOEBAAATAAAAAAAAAAAAAAAAAAAAAABbQ29udGVudF9UeXBlc10ueG1sUEsB&#10;Ai0AFAAGAAgAAAAhADj9If/WAAAAlAEAAAsAAAAAAAAAAAAAAAAALwEAAF9yZWxzLy5yZWxzUEsB&#10;Ai0AFAAGAAgAAAAhAME1gNwgAgAAIQQAAA4AAAAAAAAAAAAAAAAALgIAAGRycy9lMm9Eb2MueG1s&#10;UEsBAi0AFAAGAAgAAAAhAJVus3nfAAAACgEAAA8AAAAAAAAAAAAAAAAAegQAAGRycy9kb3ducmV2&#10;LnhtbFBLBQYAAAAABAAEAPMAAACGBQAAAAA=&#10;" stroked="f">
                <v:textbox>
                  <w:txbxContent>
                    <w:p w14:paraId="7B0BE66D" w14:textId="2A4D9907" w:rsidR="00492E53" w:rsidRPr="00492E53" w:rsidRDefault="00B905B4" w:rsidP="00492E53">
                      <w:pPr>
                        <w:jc w:val="right"/>
                        <w:rPr>
                          <w:color w:val="7F7F7F" w:themeColor="text1" w:themeTint="80"/>
                        </w:rPr>
                      </w:pPr>
                      <w:r>
                        <w:rPr>
                          <w:color w:val="7F7F7F" w:themeColor="text1" w:themeTint="80"/>
                          <w:lang w:val="en-US"/>
                        </w:rPr>
                        <w:t>72</w:t>
                      </w:r>
                    </w:p>
                  </w:txbxContent>
                </v:textbox>
              </v:shape>
            </w:pict>
          </mc:Fallback>
        </mc:AlternateContent>
      </w:r>
      <w:r w:rsidR="004B4A88" w:rsidRPr="004B4A88">
        <w:rPr>
          <w:rFonts w:ascii="Times New Roman" w:eastAsia="Times New Roman" w:hAnsi="Times New Roman" w:cs="Times New Roman"/>
          <w:sz w:val="24"/>
          <w:szCs w:val="24"/>
        </w:rPr>
        <w:t>Ada keyakinan bahwa peraturan keuangan daerah yang efektif akan menghasilkan pengelolaan pendapatan daerah yang lebih baik juga. Kinerja fiskal daerah yang kuat menunjukkan bahwa daerah itu kuat secara keseluruhan. Kinerja finansial suatu daerah adalah tolak ukur daya pemerintah dalam mengelola otonomi daerah. Ada banyak cara untuk mengevaluasi kinerja keuangan. Untuk menghitung kinerja keuangan dapat menggunakan sumber informasi finansialseperti bugjet pemasukan serta pengeluaran wilayah. Meningkatkan prestasi  otoritas  daerah,  meningkatkan  kelembagaan  dan  komunikasi,  meningkatkan</w:t>
      </w:r>
      <w:r w:rsid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akuntabilitas</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publik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dapat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membantu</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pengambilan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keputusan</w:t>
      </w:r>
      <w:proofErr w:type="spellEnd"/>
      <w:r w:rsidR="004B4A88" w:rsidRPr="004B4A88">
        <w:rPr>
          <w:rFonts w:ascii="Times New Roman" w:eastAsia="Times New Roman" w:hAnsi="Times New Roman" w:cs="Times New Roman"/>
          <w:sz w:val="24"/>
          <w:szCs w:val="24"/>
          <w:lang w:val="en-US"/>
        </w:rPr>
        <w:t xml:space="preserve"> dan </w:t>
      </w:r>
      <w:proofErr w:type="spellStart"/>
      <w:r w:rsidR="004B4A88" w:rsidRPr="004B4A88">
        <w:rPr>
          <w:rFonts w:ascii="Times New Roman" w:eastAsia="Times New Roman" w:hAnsi="Times New Roman" w:cs="Times New Roman"/>
          <w:sz w:val="24"/>
          <w:szCs w:val="24"/>
          <w:lang w:val="en-US"/>
        </w:rPr>
        <w:t>alokasi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sumber</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daya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adalah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tiga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tujuan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dari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pengukuran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kondisi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keuangan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pemerintah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Yulinchton</w:t>
      </w:r>
      <w:proofErr w:type="spellEnd"/>
      <w:r w:rsidR="004B4A88" w:rsidRPr="004B4A88">
        <w:rPr>
          <w:rFonts w:ascii="Times New Roman" w:eastAsia="Times New Roman" w:hAnsi="Times New Roman" w:cs="Times New Roman"/>
          <w:sz w:val="24"/>
          <w:szCs w:val="24"/>
          <w:lang w:val="en-US"/>
        </w:rPr>
        <w:t>, 2022).</w:t>
      </w:r>
    </w:p>
    <w:p w14:paraId="00000020" w14:textId="0080940A" w:rsidR="007D3467" w:rsidRDefault="004B4A88" w:rsidP="004B4A88">
      <w:pPr>
        <w:spacing w:after="0" w:line="360" w:lineRule="auto"/>
        <w:ind w:firstLine="562"/>
        <w:jc w:val="both"/>
        <w:rPr>
          <w:rFonts w:ascii="Times New Roman" w:eastAsia="Times New Roman" w:hAnsi="Times New Roman" w:cs="Times New Roman"/>
          <w:sz w:val="24"/>
          <w:szCs w:val="24"/>
          <w:lang w:val="en-US"/>
        </w:rPr>
      </w:pPr>
      <w:proofErr w:type="spellStart"/>
      <w:r w:rsidRPr="004B4A88">
        <w:rPr>
          <w:rFonts w:ascii="Times New Roman" w:eastAsia="Times New Roman" w:hAnsi="Times New Roman" w:cs="Times New Roman"/>
          <w:sz w:val="24"/>
          <w:szCs w:val="24"/>
          <w:lang w:val="en-US"/>
        </w:rPr>
        <w:lastRenderedPageBreak/>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melakukan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tindakan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diakui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secara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finansial</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mengevaluasi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seberapa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efektif</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mereka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menghasilkan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menggunakan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sumber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mereka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mencari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peluang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berkembang</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berkembang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Laporan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digunakan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keadaan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kinerja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Laporan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kuat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harus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bahwa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rangkuman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pelaporan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memperoleh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informasi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akurat</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bermakna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mengenai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kinerja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dalam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penyajian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Febrianti</w:t>
      </w:r>
      <w:proofErr w:type="spellEnd"/>
      <w:r w:rsidRPr="004B4A88">
        <w:rPr>
          <w:rFonts w:ascii="Times New Roman" w:eastAsia="Times New Roman" w:hAnsi="Times New Roman" w:cs="Times New Roman"/>
          <w:sz w:val="24"/>
          <w:szCs w:val="24"/>
          <w:lang w:val="en-US"/>
        </w:rPr>
        <w:t xml:space="preserve"> dan Putra, 2023)</w:t>
      </w:r>
      <w:r>
        <w:rPr>
          <w:rFonts w:ascii="Times New Roman" w:eastAsia="Times New Roman" w:hAnsi="Times New Roman" w:cs="Times New Roman"/>
          <w:sz w:val="24"/>
          <w:szCs w:val="24"/>
          <w:lang w:val="en-US"/>
        </w:rPr>
        <w:t>.</w:t>
      </w:r>
    </w:p>
    <w:p w14:paraId="00000023" w14:textId="77777777" w:rsidR="007D3467" w:rsidRDefault="007D3467" w:rsidP="004B4A88">
      <w:pPr>
        <w:tabs>
          <w:tab w:val="left" w:pos="7500"/>
        </w:tabs>
        <w:spacing w:after="0"/>
        <w:rPr>
          <w:rFonts w:ascii="Times New Roman" w:eastAsia="Times New Roman" w:hAnsi="Times New Roman" w:cs="Times New Roman"/>
          <w:b/>
          <w:bCs/>
          <w:sz w:val="24"/>
          <w:szCs w:val="24"/>
        </w:rPr>
      </w:pPr>
    </w:p>
    <w:p w14:paraId="00000024"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METODE PENELITIAN</w:t>
      </w:r>
    </w:p>
    <w:p w14:paraId="00000035" w14:textId="2679FC5C" w:rsidR="007D3467"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Penulis memakai pendekatan SLR (Systematic Literature Review), yang berarti mengkritik serta menilai riset sebelumnya secara sistematis dengan menerapkan standar yang berlaku. Metode ini digunakan untuk memeriksa hasil penelitian yang telah dipublikasikan di jurnal yang berfokus pada bidang studi tertentu. Data sekunder merupakan informasi yang didapatkan tanpa perlu melakukan pengumpulan secara langsung di tempat kejadian. Dengan menggunakan Google untuk melakukan pencarian data dengan Kata kunci menjadi fokus utama seperti "pemasukan daerah, investasi infrastruktur, evaluasi keuangan.", diperoleh 1.000 artikel yang relevan. Selain itu, menulis 573 artikel tentang berbagai tema terkait. Kami membatasi tahun penerbitan jurnal menjadi 2018–2024 karena jumlah ini tidak mencukupi, dan kami menemukan 139 artikel. Pada akhirnya, kami mengumpulkan 53 publikasi dari berbagai jurnal global, termasuk Google Scholar, Publish of Perish, dan Semantic Scholar, setelah mengekstrak beberapa artikel sampel yang sesuai dengan fokus penelitian</w:t>
      </w:r>
      <w:r w:rsidR="005F4D3C">
        <w:rPr>
          <w:rFonts w:ascii="Times New Roman" w:eastAsia="Times New Roman" w:hAnsi="Times New Roman" w:cs="Times New Roman"/>
          <w:sz w:val="24"/>
          <w:szCs w:val="24"/>
        </w:rPr>
        <w:t>.</w:t>
      </w:r>
    </w:p>
    <w:p w14:paraId="00000036" w14:textId="3E066692" w:rsidR="007D3467" w:rsidRPr="004B4A88" w:rsidRDefault="004B4A88" w:rsidP="004B4A88">
      <w:pPr>
        <w:spacing w:after="0" w:line="360" w:lineRule="auto"/>
        <w:jc w:val="both"/>
        <w:rPr>
          <w:rFonts w:ascii="Times New Roman" w:eastAsia="Times New Roman" w:hAnsi="Times New Roman" w:cs="Times New Roman"/>
          <w:sz w:val="10"/>
          <w:szCs w:val="10"/>
        </w:rPr>
      </w:pPr>
      <w:r>
        <w:rPr>
          <w:rFonts w:ascii="Times New Roman" w:eastAsia="Times New Roman" w:hAnsi="Times New Roman" w:cs="Times New Roman"/>
          <w:sz w:val="24"/>
          <w:szCs w:val="24"/>
        </w:rPr>
        <w:tab/>
      </w:r>
    </w:p>
    <w:p w14:paraId="00000037"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HASIL DAN PEMBAHASAN </w:t>
      </w:r>
    </w:p>
    <w:p w14:paraId="0000003A" w14:textId="7A446EB4" w:rsidR="007D3467" w:rsidRDefault="004B4A88">
      <w:pPr>
        <w:spacing w:after="0" w:line="360" w:lineRule="auto"/>
        <w:ind w:firstLine="567"/>
        <w:jc w:val="both"/>
        <w:rPr>
          <w:rFonts w:ascii="Times New Roman" w:eastAsia="Times New Roman" w:hAnsi="Times New Roman" w:cs="Times New Roman"/>
          <w:sz w:val="24"/>
          <w:szCs w:val="24"/>
          <w:lang w:val="en-US"/>
        </w:rPr>
      </w:pPr>
      <w:r w:rsidRPr="004B4A88">
        <w:rPr>
          <w:rFonts w:ascii="Times New Roman" w:eastAsia="Times New Roman" w:hAnsi="Times New Roman" w:cs="Times New Roman"/>
          <w:sz w:val="24"/>
          <w:szCs w:val="24"/>
        </w:rPr>
        <w:t>Jurnal-jurnal terdahulu yang dipilih dan dibaca dengan cermat oleh penulis dan dikategorikan seusai dengan relevasi istilah utamanya, "revenue local", "pengeluaran untuk asset tetap", serta "efisiensi keuanan". Tabel matriks dibuat sebagai hasil dari proses penelitian ini oleh penulis untuk memudahkan dalam mengkategorikan sesuai kata kunci, seperti tabel dibawah ini</w:t>
      </w:r>
      <w:r>
        <w:rPr>
          <w:rFonts w:ascii="Times New Roman" w:eastAsia="Times New Roman" w:hAnsi="Times New Roman" w:cs="Times New Roman"/>
          <w:sz w:val="24"/>
          <w:szCs w:val="24"/>
          <w:lang w:val="en-US"/>
        </w:rPr>
        <w:t>:</w:t>
      </w:r>
    </w:p>
    <w:p w14:paraId="0787B8E8" w14:textId="5C71E3AF" w:rsidR="004B4A88" w:rsidRPr="004B4A88" w:rsidRDefault="004B4A88" w:rsidP="004B4A88">
      <w:pPr>
        <w:spacing w:after="0" w:line="240" w:lineRule="auto"/>
        <w:jc w:val="center"/>
        <w:rPr>
          <w:rFonts w:ascii="Times New Roman" w:eastAsia="Times New Roman" w:hAnsi="Times New Roman" w:cs="Times New Roman"/>
          <w:b/>
          <w:bCs/>
          <w:sz w:val="24"/>
          <w:szCs w:val="24"/>
          <w:lang w:val="en-US"/>
        </w:rPr>
      </w:pPr>
      <w:r w:rsidRPr="004B4A88">
        <w:rPr>
          <w:rFonts w:ascii="Times New Roman" w:eastAsia="Times New Roman" w:hAnsi="Times New Roman" w:cs="Times New Roman"/>
          <w:b/>
          <w:bCs/>
          <w:sz w:val="24"/>
          <w:szCs w:val="24"/>
          <w:lang w:val="en-US"/>
        </w:rPr>
        <w:t>Table 1</w:t>
      </w:r>
    </w:p>
    <w:p w14:paraId="6F600DB1" w14:textId="7CCD4A6F" w:rsidR="004B4A88" w:rsidRPr="004B4A88" w:rsidRDefault="004B4A88" w:rsidP="004B4A88">
      <w:pPr>
        <w:spacing w:after="0" w:line="240" w:lineRule="auto"/>
        <w:jc w:val="center"/>
        <w:rPr>
          <w:rFonts w:ascii="Times New Roman" w:eastAsia="Times New Roman" w:hAnsi="Times New Roman" w:cs="Times New Roman"/>
          <w:b/>
          <w:bCs/>
          <w:sz w:val="24"/>
          <w:szCs w:val="24"/>
          <w:lang w:val="en-US"/>
        </w:rPr>
      </w:pPr>
      <w:proofErr w:type="spellStart"/>
      <w:r w:rsidRPr="004B4A88">
        <w:rPr>
          <w:rFonts w:ascii="Times New Roman" w:eastAsia="Times New Roman" w:hAnsi="Times New Roman" w:cs="Times New Roman"/>
          <w:b/>
          <w:bCs/>
          <w:sz w:val="24"/>
          <w:szCs w:val="24"/>
          <w:lang w:val="en-US"/>
        </w:rPr>
        <w:t>Pengaruh</w:t>
      </w:r>
      <w:proofErr w:type="spellEnd"/>
      <w:r w:rsidRPr="004B4A88">
        <w:rPr>
          <w:rFonts w:ascii="Times New Roman" w:eastAsia="Times New Roman" w:hAnsi="Times New Roman" w:cs="Times New Roman"/>
          <w:b/>
          <w:bCs/>
          <w:sz w:val="24"/>
          <w:szCs w:val="24"/>
          <w:lang w:val="en-US"/>
        </w:rPr>
        <w:t xml:space="preserve"> </w:t>
      </w:r>
      <w:proofErr w:type="spellStart"/>
      <w:r w:rsidRPr="004B4A88">
        <w:rPr>
          <w:rFonts w:ascii="Times New Roman" w:eastAsia="Times New Roman" w:hAnsi="Times New Roman" w:cs="Times New Roman"/>
          <w:b/>
          <w:bCs/>
          <w:sz w:val="24"/>
          <w:szCs w:val="24"/>
          <w:lang w:val="en-US"/>
        </w:rPr>
        <w:t>Pendapatan</w:t>
      </w:r>
      <w:proofErr w:type="spellEnd"/>
      <w:r w:rsidRPr="004B4A88">
        <w:rPr>
          <w:rFonts w:ascii="Times New Roman" w:eastAsia="Times New Roman" w:hAnsi="Times New Roman" w:cs="Times New Roman"/>
          <w:b/>
          <w:bCs/>
          <w:sz w:val="24"/>
          <w:szCs w:val="24"/>
          <w:lang w:val="en-US"/>
        </w:rPr>
        <w:t xml:space="preserve"> Asli Daerah </w:t>
      </w:r>
      <w:proofErr w:type="spellStart"/>
      <w:r w:rsidRPr="004B4A88">
        <w:rPr>
          <w:rFonts w:ascii="Times New Roman" w:eastAsia="Times New Roman" w:hAnsi="Times New Roman" w:cs="Times New Roman"/>
          <w:b/>
          <w:bCs/>
          <w:sz w:val="24"/>
          <w:szCs w:val="24"/>
          <w:lang w:val="en-US"/>
        </w:rPr>
        <w:t>Terhadap</w:t>
      </w:r>
      <w:proofErr w:type="spellEnd"/>
      <w:r w:rsidRPr="004B4A88">
        <w:rPr>
          <w:rFonts w:ascii="Times New Roman" w:eastAsia="Times New Roman" w:hAnsi="Times New Roman" w:cs="Times New Roman"/>
          <w:b/>
          <w:bCs/>
          <w:sz w:val="24"/>
          <w:szCs w:val="24"/>
          <w:lang w:val="en-US"/>
        </w:rPr>
        <w:t xml:space="preserve"> Kinerja </w:t>
      </w:r>
      <w:proofErr w:type="spellStart"/>
      <w:r w:rsidRPr="004B4A88">
        <w:rPr>
          <w:rFonts w:ascii="Times New Roman" w:eastAsia="Times New Roman" w:hAnsi="Times New Roman" w:cs="Times New Roman"/>
          <w:b/>
          <w:bCs/>
          <w:sz w:val="24"/>
          <w:szCs w:val="24"/>
          <w:lang w:val="en-US"/>
        </w:rPr>
        <w:t>Keuangan</w:t>
      </w:r>
      <w:proofErr w:type="spellEnd"/>
    </w:p>
    <w:p w14:paraId="0000003B" w14:textId="2E57D9B7" w:rsidR="007D3467" w:rsidRPr="001C3758" w:rsidRDefault="00492E53">
      <w:pPr>
        <w:jc w:val="center"/>
        <w:rPr>
          <w:noProof/>
          <w:sz w:val="10"/>
          <w:szCs w:val="10"/>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4624" behindDoc="0" locked="0" layoutInCell="1" allowOverlap="1" wp14:anchorId="5B9C796E" wp14:editId="38DA0516">
                <wp:simplePos x="0" y="0"/>
                <wp:positionH relativeFrom="column">
                  <wp:posOffset>-280833</wp:posOffset>
                </wp:positionH>
                <wp:positionV relativeFrom="paragraph">
                  <wp:posOffset>7940040</wp:posOffset>
                </wp:positionV>
                <wp:extent cx="461645" cy="307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1F253F62" w14:textId="6F891E16" w:rsidR="00492E53" w:rsidRPr="00492E53" w:rsidRDefault="00492E53" w:rsidP="00492E53">
                            <w:pPr>
                              <w:jc w:val="right"/>
                              <w:rPr>
                                <w:color w:val="7F7F7F" w:themeColor="text1" w:themeTint="80"/>
                              </w:rPr>
                            </w:pPr>
                            <w:r w:rsidRPr="00492E53">
                              <w:rPr>
                                <w:color w:val="7F7F7F" w:themeColor="text1" w:themeTint="80"/>
                                <w:lang w:val="en-US"/>
                              </w:rPr>
                              <w:t>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C796E" id="_x0000_s1029" type="#_x0000_t202" style="position:absolute;left:0;text-align:left;margin-left:-22.1pt;margin-top:625.2pt;width:36.35pt;height:24.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GIgIAACEEAAAOAAAAZHJzL2Uyb0RvYy54bWysU9uO2yAQfa/Uf0C8N3YSJ7trxVlts01V&#10;aXuRdvsBGOMYFRgKJHb69R1wkkbbt6o8IIYZDmfOzKzuB63IQTgvwVR0OskpEYZDI82uot9ftu9u&#10;KfGBmYYpMKKiR+Hp/frtm1VvSzGDDlQjHEEQ48veVrQLwZZZ5nknNPMTsMKgswWnWUDT7bLGsR7R&#10;tcpmeb7MenCNdcCF93j7ODrpOuG3reDha9t6EYiqKHILaXdpr+OerVes3DlmO8lPNNg/sNBMGvz0&#10;AvXIAiN7J/+C0pI78NCGCQedQdtKLlIOmM00f5XNc8esSLmgON5eZPL/D5Z/OXxzRDYVLSgxTGOJ&#10;XsQQyHsYyCyq01tfYtCzxbAw4DVWOWXq7RPwH54Y2HTM7MSDc9B3gjXIbhpfZldPRxwfQer+MzT4&#10;DdsHSEBD63SUDsUgiI5VOl4qE6lwvCyW02WxoISja57fzItUuYyV58fW+fBRgCbxUFGHhU/g7PDk&#10;QyTDynNI/MuDks1WKpUMt6s3ypEDwybZppX4vwpThvQVvVvMFgnZQHyf+kfLgE2spK7obR7X2FZR&#10;jA+mSSGBSTWekYkyJ3WiIKM0YaiHVIb5WfQamiPK5WDsWZwxPHTgflHSY79W1P/cMycoUZ8MSn43&#10;LVAUEpJRLG5maLhrT33tYYYjVEUDJeNxE9JQRDkMPGBpWplkizUcmZwoYx8mNU8zExv92k5RfyZ7&#10;/RsAAP//AwBQSwMEFAAGAAgAAAAhAB7g3ezfAAAADAEAAA8AAABkcnMvZG93bnJldi54bWxMj8Fu&#10;gzAMhu+T9g6RK+0ytWEIWsoI1TZp067t+gCGuIBKEkTSQt9+7mk72v+n35+L3Wx6caXRd84qeFlF&#10;IMjWTne2UXD8+VxmIHxAq7F3lhTcyMOufHwoMNdusnu6HkIjuMT6HBW0IQy5lL5uyaBfuYEsZyc3&#10;Ggw8jo3UI05cbnoZR9FaGuwsX2hxoI+W6vPhYhScvqfndDtVX+G42Sfrd+w2lbsp9bSY315BBJrD&#10;Hwx3fVaHkp0qd7Hai17BMkliRjmI0ygBwUicpSCq+2abZSDLQv5/ovwFAAD//wMAUEsBAi0AFAAG&#10;AAgAAAAhALaDOJL+AAAA4QEAABMAAAAAAAAAAAAAAAAAAAAAAFtDb250ZW50X1R5cGVzXS54bWxQ&#10;SwECLQAUAAYACAAAACEAOP0h/9YAAACUAQAACwAAAAAAAAAAAAAAAAAvAQAAX3JlbHMvLnJlbHNQ&#10;SwECLQAUAAYACAAAACEAyVPkBiICAAAhBAAADgAAAAAAAAAAAAAAAAAuAgAAZHJzL2Uyb0RvYy54&#10;bWxQSwECLQAUAAYACAAAACEAHuDd7N8AAAAMAQAADwAAAAAAAAAAAAAAAAB8BAAAZHJzL2Rvd25y&#10;ZXYueG1sUEsFBgAAAAAEAAQA8wAAAIgFAAAAAA==&#10;" stroked="f">
                <v:textbox>
                  <w:txbxContent>
                    <w:p w14:paraId="1F253F62" w14:textId="6F891E16" w:rsidR="00492E53" w:rsidRPr="00492E53" w:rsidRDefault="00492E53" w:rsidP="00492E53">
                      <w:pPr>
                        <w:jc w:val="right"/>
                        <w:rPr>
                          <w:color w:val="7F7F7F" w:themeColor="text1" w:themeTint="80"/>
                        </w:rPr>
                      </w:pPr>
                      <w:r w:rsidRPr="00492E53">
                        <w:rPr>
                          <w:color w:val="7F7F7F" w:themeColor="text1" w:themeTint="80"/>
                          <w:lang w:val="en-US"/>
                        </w:rPr>
                        <w:t>193</w:t>
                      </w:r>
                    </w:p>
                  </w:txbxContent>
                </v:textbox>
              </v:shape>
            </w:pict>
          </mc:Fallback>
        </mc:AlternateContent>
      </w:r>
    </w:p>
    <w:tbl>
      <w:tblPr>
        <w:tblStyle w:val="TableGrid"/>
        <w:tblW w:w="0" w:type="auto"/>
        <w:tblLook w:val="04A0" w:firstRow="1" w:lastRow="0" w:firstColumn="1" w:lastColumn="0" w:noHBand="0" w:noVBand="1"/>
      </w:tblPr>
      <w:tblGrid>
        <w:gridCol w:w="510"/>
        <w:gridCol w:w="2320"/>
        <w:gridCol w:w="1577"/>
        <w:gridCol w:w="897"/>
        <w:gridCol w:w="1256"/>
        <w:gridCol w:w="2456"/>
      </w:tblGrid>
      <w:tr w:rsidR="001C3758" w:rsidRPr="001C3758" w14:paraId="7E1A8CE2" w14:textId="77777777" w:rsidTr="00B905B4">
        <w:tc>
          <w:tcPr>
            <w:tcW w:w="0" w:type="auto"/>
            <w:hideMark/>
          </w:tcPr>
          <w:p w14:paraId="7908A18F" w14:textId="77777777" w:rsidR="001C3758" w:rsidRPr="001C3758" w:rsidRDefault="001C3758" w:rsidP="007E75A7">
            <w:pPr>
              <w:spacing w:line="276" w:lineRule="auto"/>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No</w:t>
            </w:r>
          </w:p>
        </w:tc>
        <w:tc>
          <w:tcPr>
            <w:tcW w:w="0" w:type="auto"/>
            <w:hideMark/>
          </w:tcPr>
          <w:p w14:paraId="5B2AD6FF" w14:textId="77777777" w:rsidR="001C3758" w:rsidRPr="001C3758" w:rsidRDefault="001C3758" w:rsidP="007E75A7">
            <w:pPr>
              <w:spacing w:line="276" w:lineRule="auto"/>
              <w:jc w:val="center"/>
              <w:rPr>
                <w:rFonts w:ascii="Times New Roman" w:eastAsia="Times New Roman" w:hAnsi="Times New Roman" w:cs="Times New Roman"/>
                <w:b/>
                <w:bCs/>
                <w:sz w:val="24"/>
                <w:szCs w:val="24"/>
                <w:lang w:val="en-ID"/>
              </w:rPr>
            </w:pPr>
            <w:proofErr w:type="spellStart"/>
            <w:r w:rsidRPr="001C3758">
              <w:rPr>
                <w:rFonts w:ascii="Times New Roman" w:eastAsia="Times New Roman" w:hAnsi="Times New Roman" w:cs="Times New Roman"/>
                <w:b/>
                <w:bCs/>
                <w:sz w:val="24"/>
                <w:szCs w:val="24"/>
                <w:lang w:val="en-ID"/>
              </w:rPr>
              <w:t>Judul</w:t>
            </w:r>
            <w:proofErr w:type="spellEnd"/>
            <w:r w:rsidRPr="001C3758">
              <w:rPr>
                <w:rFonts w:ascii="Times New Roman" w:eastAsia="Times New Roman" w:hAnsi="Times New Roman" w:cs="Times New Roman"/>
                <w:b/>
                <w:bCs/>
                <w:sz w:val="24"/>
                <w:szCs w:val="24"/>
                <w:lang w:val="en-ID"/>
              </w:rPr>
              <w:t xml:space="preserve"> </w:t>
            </w:r>
            <w:proofErr w:type="spellStart"/>
            <w:r w:rsidRPr="001C3758">
              <w:rPr>
                <w:rFonts w:ascii="Times New Roman" w:eastAsia="Times New Roman" w:hAnsi="Times New Roman" w:cs="Times New Roman"/>
                <w:b/>
                <w:bCs/>
                <w:sz w:val="24"/>
                <w:szCs w:val="24"/>
                <w:lang w:val="en-ID"/>
              </w:rPr>
              <w:t>Penelitian</w:t>
            </w:r>
            <w:proofErr w:type="spellEnd"/>
          </w:p>
        </w:tc>
        <w:tc>
          <w:tcPr>
            <w:tcW w:w="0" w:type="auto"/>
            <w:hideMark/>
          </w:tcPr>
          <w:p w14:paraId="1586CBC8" w14:textId="77777777" w:rsidR="001C3758" w:rsidRPr="001C3758" w:rsidRDefault="001C3758" w:rsidP="007E75A7">
            <w:pPr>
              <w:spacing w:line="276" w:lineRule="auto"/>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 xml:space="preserve">Nama </w:t>
            </w:r>
            <w:proofErr w:type="spellStart"/>
            <w:r w:rsidRPr="001C3758">
              <w:rPr>
                <w:rFonts w:ascii="Times New Roman" w:eastAsia="Times New Roman" w:hAnsi="Times New Roman" w:cs="Times New Roman"/>
                <w:b/>
                <w:bCs/>
                <w:sz w:val="24"/>
                <w:szCs w:val="24"/>
                <w:lang w:val="en-ID"/>
              </w:rPr>
              <w:t>Peneliti</w:t>
            </w:r>
            <w:proofErr w:type="spellEnd"/>
          </w:p>
        </w:tc>
        <w:tc>
          <w:tcPr>
            <w:tcW w:w="0" w:type="auto"/>
            <w:hideMark/>
          </w:tcPr>
          <w:p w14:paraId="6F4474A5" w14:textId="77777777" w:rsidR="001C3758" w:rsidRPr="001C3758" w:rsidRDefault="001C3758" w:rsidP="007E75A7">
            <w:pPr>
              <w:spacing w:line="276" w:lineRule="auto"/>
              <w:jc w:val="center"/>
              <w:rPr>
                <w:rFonts w:ascii="Times New Roman" w:eastAsia="Times New Roman" w:hAnsi="Times New Roman" w:cs="Times New Roman"/>
                <w:b/>
                <w:bCs/>
                <w:sz w:val="24"/>
                <w:szCs w:val="24"/>
                <w:lang w:val="en-ID"/>
              </w:rPr>
            </w:pPr>
            <w:proofErr w:type="spellStart"/>
            <w:r w:rsidRPr="001C3758">
              <w:rPr>
                <w:rFonts w:ascii="Times New Roman" w:eastAsia="Times New Roman" w:hAnsi="Times New Roman" w:cs="Times New Roman"/>
                <w:b/>
                <w:bCs/>
                <w:sz w:val="24"/>
                <w:szCs w:val="24"/>
                <w:lang w:val="en-ID"/>
              </w:rPr>
              <w:t>Tahun</w:t>
            </w:r>
            <w:proofErr w:type="spellEnd"/>
          </w:p>
        </w:tc>
        <w:tc>
          <w:tcPr>
            <w:tcW w:w="0" w:type="auto"/>
            <w:hideMark/>
          </w:tcPr>
          <w:p w14:paraId="303BD89A" w14:textId="77777777" w:rsidR="001C3758" w:rsidRPr="001C3758" w:rsidRDefault="001C3758" w:rsidP="007E75A7">
            <w:pPr>
              <w:spacing w:line="276" w:lineRule="auto"/>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Metode</w:t>
            </w:r>
          </w:p>
        </w:tc>
        <w:tc>
          <w:tcPr>
            <w:tcW w:w="2456" w:type="dxa"/>
            <w:hideMark/>
          </w:tcPr>
          <w:p w14:paraId="02F14CC3" w14:textId="77777777" w:rsidR="001C3758" w:rsidRPr="001C3758" w:rsidRDefault="001C3758" w:rsidP="007E75A7">
            <w:pPr>
              <w:spacing w:line="276" w:lineRule="auto"/>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 xml:space="preserve">Hasil </w:t>
            </w:r>
            <w:proofErr w:type="spellStart"/>
            <w:r w:rsidRPr="001C3758">
              <w:rPr>
                <w:rFonts w:ascii="Times New Roman" w:eastAsia="Times New Roman" w:hAnsi="Times New Roman" w:cs="Times New Roman"/>
                <w:b/>
                <w:bCs/>
                <w:sz w:val="24"/>
                <w:szCs w:val="24"/>
                <w:lang w:val="en-ID"/>
              </w:rPr>
              <w:t>Penelitian</w:t>
            </w:r>
            <w:proofErr w:type="spellEnd"/>
          </w:p>
        </w:tc>
      </w:tr>
      <w:tr w:rsidR="001C3758" w:rsidRPr="001C3758" w14:paraId="27533588" w14:textId="77777777" w:rsidTr="00B905B4">
        <w:tc>
          <w:tcPr>
            <w:tcW w:w="0" w:type="auto"/>
            <w:hideMark/>
          </w:tcPr>
          <w:p w14:paraId="5B9BB536"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1</w:t>
            </w:r>
          </w:p>
        </w:tc>
        <w:tc>
          <w:tcPr>
            <w:tcW w:w="0" w:type="auto"/>
            <w:hideMark/>
          </w:tcPr>
          <w:p w14:paraId="7F83B3CD"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Pendapatan</w:t>
            </w:r>
            <w:proofErr w:type="spellEnd"/>
            <w:r w:rsidRPr="001C3758">
              <w:rPr>
                <w:rFonts w:ascii="Times New Roman" w:eastAsia="Times New Roman" w:hAnsi="Times New Roman" w:cs="Times New Roman"/>
                <w:sz w:val="24"/>
                <w:szCs w:val="24"/>
                <w:lang w:val="en-ID"/>
              </w:rPr>
              <w:t xml:space="preserve"> Asli Daerah dan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lastRenderedPageBreak/>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Alokasi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dengan</w:t>
            </w:r>
            <w:proofErr w:type="spellEnd"/>
            <w:r w:rsidRPr="001C3758">
              <w:rPr>
                <w:rFonts w:ascii="Times New Roman" w:eastAsia="Times New Roman" w:hAnsi="Times New Roman" w:cs="Times New Roman"/>
                <w:sz w:val="24"/>
                <w:szCs w:val="24"/>
                <w:lang w:val="en-ID"/>
              </w:rPr>
              <w:t xml:space="preserve"> Budget Ratcheting </w:t>
            </w:r>
            <w:proofErr w:type="spellStart"/>
            <w:r w:rsidRPr="001C3758">
              <w:rPr>
                <w:rFonts w:ascii="Times New Roman" w:eastAsia="Times New Roman" w:hAnsi="Times New Roman" w:cs="Times New Roman"/>
                <w:sz w:val="24"/>
                <w:szCs w:val="24"/>
                <w:lang w:val="en-ID"/>
              </w:rPr>
              <w:t>sebagai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Variabel</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Moderasi</w:t>
            </w:r>
            <w:proofErr w:type="spellEnd"/>
          </w:p>
        </w:tc>
        <w:tc>
          <w:tcPr>
            <w:tcW w:w="0" w:type="auto"/>
            <w:hideMark/>
          </w:tcPr>
          <w:p w14:paraId="7A95C1D8"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lastRenderedPageBreak/>
              <w:t xml:space="preserve">Ni Luh Putu Dita </w:t>
            </w:r>
            <w:proofErr w:type="spellStart"/>
            <w:r w:rsidRPr="001C3758">
              <w:rPr>
                <w:rFonts w:ascii="Times New Roman" w:eastAsia="Times New Roman" w:hAnsi="Times New Roman" w:cs="Times New Roman"/>
                <w:sz w:val="24"/>
                <w:szCs w:val="24"/>
                <w:lang w:val="en-ID"/>
              </w:rPr>
              <w:t>Silviani</w:t>
            </w:r>
            <w:proofErr w:type="spellEnd"/>
            <w:r w:rsidRPr="001C3758">
              <w:rPr>
                <w:rFonts w:ascii="Times New Roman" w:eastAsia="Times New Roman" w:hAnsi="Times New Roman" w:cs="Times New Roman"/>
                <w:sz w:val="24"/>
                <w:szCs w:val="24"/>
                <w:lang w:val="en-ID"/>
              </w:rPr>
              <w:t xml:space="preserve">, I Made </w:t>
            </w:r>
            <w:r w:rsidRPr="001C3758">
              <w:rPr>
                <w:rFonts w:ascii="Times New Roman" w:eastAsia="Times New Roman" w:hAnsi="Times New Roman" w:cs="Times New Roman"/>
                <w:sz w:val="24"/>
                <w:szCs w:val="24"/>
                <w:lang w:val="en-ID"/>
              </w:rPr>
              <w:lastRenderedPageBreak/>
              <w:t>Pradana Adiputra</w:t>
            </w:r>
          </w:p>
        </w:tc>
        <w:tc>
          <w:tcPr>
            <w:tcW w:w="0" w:type="auto"/>
            <w:hideMark/>
          </w:tcPr>
          <w:p w14:paraId="5E3A7DC4"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lastRenderedPageBreak/>
              <w:t>2023</w:t>
            </w:r>
          </w:p>
        </w:tc>
        <w:tc>
          <w:tcPr>
            <w:tcW w:w="0" w:type="auto"/>
            <w:hideMark/>
          </w:tcPr>
          <w:p w14:paraId="04F7C39D"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301817BB"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Kenaikan</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mampu</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mengoptimalkan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penanaman</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lastRenderedPageBreak/>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PAD dan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semakin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kuat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dengan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adanya</w:t>
            </w:r>
            <w:proofErr w:type="spellEnd"/>
            <w:r w:rsidRPr="001C3758">
              <w:rPr>
                <w:rFonts w:ascii="Times New Roman" w:eastAsia="Times New Roman" w:hAnsi="Times New Roman" w:cs="Times New Roman"/>
                <w:sz w:val="24"/>
                <w:szCs w:val="24"/>
                <w:lang w:val="en-ID"/>
              </w:rPr>
              <w:t xml:space="preserve"> budget ratcheting.</w:t>
            </w:r>
          </w:p>
        </w:tc>
      </w:tr>
      <w:tr w:rsidR="001C3758" w:rsidRPr="001C3758" w14:paraId="43E43AEC" w14:textId="77777777" w:rsidTr="00B905B4">
        <w:tc>
          <w:tcPr>
            <w:tcW w:w="0" w:type="auto"/>
            <w:hideMark/>
          </w:tcPr>
          <w:p w14:paraId="3E3958A8"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lastRenderedPageBreak/>
              <w:t>2</w:t>
            </w:r>
          </w:p>
        </w:tc>
        <w:tc>
          <w:tcPr>
            <w:tcW w:w="0" w:type="auto"/>
            <w:hideMark/>
          </w:tcPr>
          <w:p w14:paraId="390AEBFD"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Analisis</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Dampak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Daerah di Kota Makassar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Pendapatan</w:t>
            </w:r>
            <w:proofErr w:type="spellEnd"/>
            <w:r w:rsidRPr="001C3758">
              <w:rPr>
                <w:rFonts w:ascii="Times New Roman" w:eastAsia="Times New Roman" w:hAnsi="Times New Roman" w:cs="Times New Roman"/>
                <w:sz w:val="24"/>
                <w:szCs w:val="24"/>
                <w:lang w:val="en-ID"/>
              </w:rPr>
              <w:t xml:space="preserve"> Asli Daerah</w:t>
            </w:r>
          </w:p>
        </w:tc>
        <w:tc>
          <w:tcPr>
            <w:tcW w:w="0" w:type="auto"/>
            <w:hideMark/>
          </w:tcPr>
          <w:p w14:paraId="730C2345"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Imran Tajuddin</w:t>
            </w:r>
          </w:p>
        </w:tc>
        <w:tc>
          <w:tcPr>
            <w:tcW w:w="0" w:type="auto"/>
            <w:hideMark/>
          </w:tcPr>
          <w:p w14:paraId="33B21085"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2024</w:t>
            </w:r>
          </w:p>
        </w:tc>
        <w:tc>
          <w:tcPr>
            <w:tcW w:w="0" w:type="auto"/>
            <w:hideMark/>
          </w:tcPr>
          <w:p w14:paraId="51307AEF"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4BE8FAA4"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berdampak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PAD dan </w:t>
            </w:r>
            <w:proofErr w:type="spellStart"/>
            <w:r w:rsidRPr="001C3758">
              <w:rPr>
                <w:rFonts w:ascii="Times New Roman" w:eastAsia="Times New Roman" w:hAnsi="Times New Roman" w:cs="Times New Roman"/>
                <w:sz w:val="24"/>
                <w:szCs w:val="24"/>
                <w:lang w:val="en-ID"/>
              </w:rPr>
              <w:t>menjadi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dasar</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peningkatan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penerimaan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di Kota Makassar </w:t>
            </w:r>
            <w:proofErr w:type="spellStart"/>
            <w:r w:rsidRPr="001C3758">
              <w:rPr>
                <w:rFonts w:ascii="Times New Roman" w:eastAsia="Times New Roman" w:hAnsi="Times New Roman" w:cs="Times New Roman"/>
                <w:sz w:val="24"/>
                <w:szCs w:val="24"/>
                <w:lang w:val="en-ID"/>
              </w:rPr>
              <w:t>periode</w:t>
            </w:r>
            <w:proofErr w:type="spellEnd"/>
            <w:r w:rsidRPr="001C3758">
              <w:rPr>
                <w:rFonts w:ascii="Times New Roman" w:eastAsia="Times New Roman" w:hAnsi="Times New Roman" w:cs="Times New Roman"/>
                <w:sz w:val="24"/>
                <w:szCs w:val="24"/>
                <w:lang w:val="en-ID"/>
              </w:rPr>
              <w:t xml:space="preserve"> 2012–2021.</w:t>
            </w:r>
          </w:p>
        </w:tc>
      </w:tr>
      <w:tr w:rsidR="001C3758" w:rsidRPr="001C3758" w14:paraId="0A555714" w14:textId="77777777" w:rsidTr="00B905B4">
        <w:tc>
          <w:tcPr>
            <w:tcW w:w="0" w:type="auto"/>
            <w:hideMark/>
          </w:tcPr>
          <w:p w14:paraId="25B5454E"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3</w:t>
            </w:r>
          </w:p>
        </w:tc>
        <w:tc>
          <w:tcPr>
            <w:tcW w:w="0" w:type="auto"/>
            <w:hideMark/>
          </w:tcPr>
          <w:p w14:paraId="36308572"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Determinan</w:t>
            </w:r>
            <w:proofErr w:type="spellEnd"/>
            <w:r w:rsidRPr="001C3758">
              <w:rPr>
                <w:rFonts w:ascii="Times New Roman" w:eastAsia="Times New Roman" w:hAnsi="Times New Roman" w:cs="Times New Roman"/>
                <w:sz w:val="24"/>
                <w:szCs w:val="24"/>
                <w:lang w:val="en-ID"/>
              </w:rPr>
              <w:t xml:space="preserve"> Kinerja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Pemerintah</w:t>
            </w:r>
            <w:proofErr w:type="spellEnd"/>
            <w:r w:rsidRPr="001C3758">
              <w:rPr>
                <w:rFonts w:ascii="Times New Roman" w:eastAsia="Times New Roman" w:hAnsi="Times New Roman" w:cs="Times New Roman"/>
                <w:sz w:val="24"/>
                <w:szCs w:val="24"/>
                <w:lang w:val="en-ID"/>
              </w:rPr>
              <w:t xml:space="preserve"> Daerah</w:t>
            </w:r>
          </w:p>
        </w:tc>
        <w:tc>
          <w:tcPr>
            <w:tcW w:w="0" w:type="auto"/>
            <w:hideMark/>
          </w:tcPr>
          <w:p w14:paraId="7E7C4485"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Amin </w:t>
            </w:r>
            <w:proofErr w:type="spellStart"/>
            <w:r w:rsidRPr="001C3758">
              <w:rPr>
                <w:rFonts w:ascii="Times New Roman" w:eastAsia="Times New Roman" w:hAnsi="Times New Roman" w:cs="Times New Roman"/>
                <w:sz w:val="24"/>
                <w:szCs w:val="24"/>
                <w:lang w:val="en-ID"/>
              </w:rPr>
              <w:t>Insani</w:t>
            </w:r>
            <w:proofErr w:type="spellEnd"/>
            <w:r w:rsidRPr="001C3758">
              <w:rPr>
                <w:rFonts w:ascii="Times New Roman" w:eastAsia="Times New Roman" w:hAnsi="Times New Roman" w:cs="Times New Roman"/>
                <w:sz w:val="24"/>
                <w:szCs w:val="24"/>
                <w:lang w:val="en-ID"/>
              </w:rPr>
              <w:t xml:space="preserve">, Sri Rahayu, </w:t>
            </w:r>
            <w:proofErr w:type="spellStart"/>
            <w:r w:rsidRPr="001C3758">
              <w:rPr>
                <w:rFonts w:ascii="Times New Roman" w:eastAsia="Times New Roman" w:hAnsi="Times New Roman" w:cs="Times New Roman"/>
                <w:sz w:val="24"/>
                <w:szCs w:val="24"/>
                <w:lang w:val="en-ID"/>
              </w:rPr>
              <w:t>Misni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Erwati</w:t>
            </w:r>
            <w:proofErr w:type="spellEnd"/>
          </w:p>
        </w:tc>
        <w:tc>
          <w:tcPr>
            <w:tcW w:w="0" w:type="auto"/>
            <w:hideMark/>
          </w:tcPr>
          <w:p w14:paraId="005DA7EB"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2023</w:t>
            </w:r>
          </w:p>
        </w:tc>
        <w:tc>
          <w:tcPr>
            <w:tcW w:w="0" w:type="auto"/>
            <w:hideMark/>
          </w:tcPr>
          <w:p w14:paraId="23FF90C1"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1E61004D"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Peningkatan</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dapat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meningkatkan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kinerja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namun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ketergantungan</w:t>
            </w:r>
            <w:proofErr w:type="spellEnd"/>
            <w:r w:rsidRPr="001C3758">
              <w:rPr>
                <w:rFonts w:ascii="Times New Roman" w:eastAsia="Times New Roman" w:hAnsi="Times New Roman" w:cs="Times New Roman"/>
                <w:sz w:val="24"/>
                <w:szCs w:val="24"/>
                <w:lang w:val="en-ID"/>
              </w:rPr>
              <w:t xml:space="preserve"> pada dana </w:t>
            </w:r>
            <w:proofErr w:type="spellStart"/>
            <w:r w:rsidRPr="001C3758">
              <w:rPr>
                <w:rFonts w:ascii="Times New Roman" w:eastAsia="Times New Roman" w:hAnsi="Times New Roman" w:cs="Times New Roman"/>
                <w:sz w:val="24"/>
                <w:szCs w:val="24"/>
                <w:lang w:val="en-ID"/>
              </w:rPr>
              <w:t>pusat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menyebabkan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kinerja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menjadi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rendah</w:t>
            </w:r>
            <w:proofErr w:type="spellEnd"/>
            <w:r w:rsidRPr="001C3758">
              <w:rPr>
                <w:rFonts w:ascii="Times New Roman" w:eastAsia="Times New Roman" w:hAnsi="Times New Roman" w:cs="Times New Roman"/>
                <w:sz w:val="24"/>
                <w:szCs w:val="24"/>
                <w:lang w:val="en-ID"/>
              </w:rPr>
              <w:t>.</w:t>
            </w:r>
          </w:p>
        </w:tc>
      </w:tr>
      <w:tr w:rsidR="001C3758" w:rsidRPr="001C3758" w14:paraId="6C55B88A" w14:textId="77777777" w:rsidTr="00B905B4">
        <w:tc>
          <w:tcPr>
            <w:tcW w:w="0" w:type="auto"/>
            <w:hideMark/>
          </w:tcPr>
          <w:p w14:paraId="06FA4A39"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4</w:t>
            </w:r>
          </w:p>
        </w:tc>
        <w:tc>
          <w:tcPr>
            <w:tcW w:w="0" w:type="auto"/>
            <w:hideMark/>
          </w:tcPr>
          <w:p w14:paraId="4AFE29C6"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Efek</w:t>
            </w:r>
            <w:proofErr w:type="spellEnd"/>
            <w:r w:rsidRPr="001C3758">
              <w:rPr>
                <w:rFonts w:ascii="Times New Roman" w:eastAsia="Times New Roman" w:hAnsi="Times New Roman" w:cs="Times New Roman"/>
                <w:sz w:val="24"/>
                <w:szCs w:val="24"/>
                <w:lang w:val="en-ID"/>
              </w:rPr>
              <w:t xml:space="preserve"> PAD,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Lain-lain </w:t>
            </w:r>
            <w:proofErr w:type="spellStart"/>
            <w:r w:rsidRPr="001C3758">
              <w:rPr>
                <w:rFonts w:ascii="Times New Roman" w:eastAsia="Times New Roman" w:hAnsi="Times New Roman" w:cs="Times New Roman"/>
                <w:sz w:val="24"/>
                <w:szCs w:val="24"/>
                <w:lang w:val="en-ID"/>
              </w:rPr>
              <w:t>Pendapatan</w:t>
            </w:r>
            <w:proofErr w:type="spellEnd"/>
            <w:r w:rsidRPr="001C3758">
              <w:rPr>
                <w:rFonts w:ascii="Times New Roman" w:eastAsia="Times New Roman" w:hAnsi="Times New Roman" w:cs="Times New Roman"/>
                <w:sz w:val="24"/>
                <w:szCs w:val="24"/>
                <w:lang w:val="en-ID"/>
              </w:rPr>
              <w:t xml:space="preserve"> yang Sah dan SILPA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Alokasi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dengan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p>
        </w:tc>
        <w:tc>
          <w:tcPr>
            <w:tcW w:w="0" w:type="auto"/>
            <w:hideMark/>
          </w:tcPr>
          <w:p w14:paraId="13956C32"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Fauzi </w:t>
            </w:r>
            <w:proofErr w:type="spellStart"/>
            <w:r w:rsidRPr="001C3758">
              <w:rPr>
                <w:rFonts w:ascii="Times New Roman" w:eastAsia="Times New Roman" w:hAnsi="Times New Roman" w:cs="Times New Roman"/>
                <w:sz w:val="24"/>
                <w:szCs w:val="24"/>
                <w:lang w:val="en-ID"/>
              </w:rPr>
              <w:t>Fauzi</w:t>
            </w:r>
            <w:proofErr w:type="spellEnd"/>
          </w:p>
        </w:tc>
        <w:tc>
          <w:tcPr>
            <w:tcW w:w="0" w:type="auto"/>
            <w:hideMark/>
          </w:tcPr>
          <w:p w14:paraId="666476C7"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2021</w:t>
            </w:r>
          </w:p>
        </w:tc>
        <w:tc>
          <w:tcPr>
            <w:tcW w:w="0" w:type="auto"/>
            <w:hideMark/>
          </w:tcPr>
          <w:p w14:paraId="372DAE79"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6E8B2D4C"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PAD dan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alokasi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di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w:t>
            </w:r>
            <w:proofErr w:type="spellStart"/>
            <w:r w:rsidRPr="001C3758">
              <w:rPr>
                <w:rFonts w:ascii="Times New Roman" w:eastAsia="Times New Roman" w:hAnsi="Times New Roman" w:cs="Times New Roman"/>
                <w:sz w:val="24"/>
                <w:szCs w:val="24"/>
                <w:lang w:val="en-ID"/>
              </w:rPr>
              <w:t>kota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Kepulauan</w:t>
            </w:r>
            <w:proofErr w:type="spellEnd"/>
            <w:r w:rsidRPr="001C3758">
              <w:rPr>
                <w:rFonts w:ascii="Times New Roman" w:eastAsia="Times New Roman" w:hAnsi="Times New Roman" w:cs="Times New Roman"/>
                <w:sz w:val="24"/>
                <w:szCs w:val="24"/>
                <w:lang w:val="en-ID"/>
              </w:rPr>
              <w:t xml:space="preserve"> Riau (2010–2017).</w:t>
            </w:r>
          </w:p>
        </w:tc>
      </w:tr>
      <w:tr w:rsidR="001C3758" w:rsidRPr="001C3758" w14:paraId="609586F5" w14:textId="77777777" w:rsidTr="00B905B4">
        <w:tc>
          <w:tcPr>
            <w:tcW w:w="0" w:type="auto"/>
            <w:hideMark/>
          </w:tcPr>
          <w:p w14:paraId="2F9570C2" w14:textId="6E6E8802"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5</w:t>
            </w:r>
          </w:p>
        </w:tc>
        <w:tc>
          <w:tcPr>
            <w:tcW w:w="0" w:type="auto"/>
            <w:hideMark/>
          </w:tcPr>
          <w:p w14:paraId="1313883D"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PAD, DAU,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Tingkat </w:t>
            </w:r>
            <w:proofErr w:type="spellStart"/>
            <w:r w:rsidRPr="001C3758">
              <w:rPr>
                <w:rFonts w:ascii="Times New Roman" w:eastAsia="Times New Roman" w:hAnsi="Times New Roman" w:cs="Times New Roman"/>
                <w:sz w:val="24"/>
                <w:szCs w:val="24"/>
                <w:lang w:val="en-ID"/>
              </w:rPr>
              <w:t>Kemandirian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Daerah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/Kota di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Jawa Barat</w:t>
            </w:r>
          </w:p>
        </w:tc>
        <w:tc>
          <w:tcPr>
            <w:tcW w:w="0" w:type="auto"/>
            <w:hideMark/>
          </w:tcPr>
          <w:p w14:paraId="6F5E43C1"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Nareswari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Listya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Nindita</w:t>
            </w:r>
            <w:proofErr w:type="spellEnd"/>
            <w:r w:rsidRPr="001C3758">
              <w:rPr>
                <w:rFonts w:ascii="Times New Roman" w:eastAsia="Times New Roman" w:hAnsi="Times New Roman" w:cs="Times New Roman"/>
                <w:sz w:val="24"/>
                <w:szCs w:val="24"/>
                <w:lang w:val="en-ID"/>
              </w:rPr>
              <w:t>, Sri Rahayu</w:t>
            </w:r>
          </w:p>
        </w:tc>
        <w:tc>
          <w:tcPr>
            <w:tcW w:w="0" w:type="auto"/>
            <w:hideMark/>
          </w:tcPr>
          <w:p w14:paraId="0E5A3AC7"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2018</w:t>
            </w:r>
          </w:p>
        </w:tc>
        <w:tc>
          <w:tcPr>
            <w:tcW w:w="0" w:type="auto"/>
            <w:hideMark/>
          </w:tcPr>
          <w:p w14:paraId="368D9AEB"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717CECCE"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PAD, DAU,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kemandirian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Terdapat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korelasi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negatif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antara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tingkat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kemandirian</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ketergantungan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w:t>
            </w:r>
          </w:p>
        </w:tc>
      </w:tr>
      <w:tr w:rsidR="001C3758" w:rsidRPr="001C3758" w14:paraId="76B9B3FC" w14:textId="77777777" w:rsidTr="00B905B4">
        <w:tc>
          <w:tcPr>
            <w:tcW w:w="0" w:type="auto"/>
            <w:hideMark/>
          </w:tcPr>
          <w:p w14:paraId="63674309" w14:textId="2ABFBC7D" w:rsidR="001C3758" w:rsidRPr="001C3758" w:rsidRDefault="007E75A7" w:rsidP="007E75A7">
            <w:pPr>
              <w:spacing w:line="276" w:lineRule="auto"/>
              <w:rPr>
                <w:rFonts w:ascii="Times New Roman" w:eastAsia="Times New Roman" w:hAnsi="Times New Roman" w:cs="Times New Roman"/>
                <w:sz w:val="24"/>
                <w:szCs w:val="24"/>
                <w:lang w:val="en-ID"/>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80768" behindDoc="0" locked="0" layoutInCell="1" allowOverlap="1" wp14:anchorId="039A6E60" wp14:editId="2B81F60F">
                      <wp:simplePos x="0" y="0"/>
                      <wp:positionH relativeFrom="column">
                        <wp:posOffset>-376555</wp:posOffset>
                      </wp:positionH>
                      <wp:positionV relativeFrom="paragraph">
                        <wp:posOffset>987951</wp:posOffset>
                      </wp:positionV>
                      <wp:extent cx="461645" cy="3073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650F81EC" w14:textId="01405D10" w:rsidR="007E75A7" w:rsidRPr="00492E53" w:rsidRDefault="007E75A7" w:rsidP="007E75A7">
                                  <w:pPr>
                                    <w:jc w:val="right"/>
                                    <w:rPr>
                                      <w:color w:val="7F7F7F" w:themeColor="text1" w:themeTint="80"/>
                                    </w:rPr>
                                  </w:pPr>
                                  <w:r>
                                    <w:rPr>
                                      <w:color w:val="7F7F7F" w:themeColor="text1" w:themeTint="80"/>
                                      <w:lang w:val="en-US"/>
                                    </w:rPr>
                                    <w:t>7</w:t>
                                  </w:r>
                                  <w:r w:rsidR="00A47F14">
                                    <w:rPr>
                                      <w:color w:val="7F7F7F" w:themeColor="text1" w:themeTint="80"/>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A6E60" id="_x0000_s1030" type="#_x0000_t202" style="position:absolute;margin-left:-29.65pt;margin-top:77.8pt;width:36.35pt;height:24.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chIQIAACEEAAAOAAAAZHJzL2Uyb0RvYy54bWysU9Fu2yAUfZ+0f0C8L3ZSJ12tOFWXLtOk&#10;bqvU7gMwxjEacBmQ2NnX94KTNOrepvGAuHA5nHvOZXk7aEX2wnkJpqLTSU6JMBwaabYV/fm8+fCR&#10;Eh+YaZgCIyp6EJ7ert6/W/a2FDPoQDXCEQQxvuxtRbsQbJllnndCMz8BKwwetuA0Cxi6bdY41iO6&#10;VtkszxdZD66xDrjwHnfvx0O6SvhtK3j40bZeBKIqitxCml2a6zhnqyUrt47ZTvIjDfYPLDSTBh89&#10;Q92zwMjOyb+gtOQOPLRhwkFn0LaSi1QDVjPN31Tz1DErUi0ojrdnmfz/g+Xf94+OyKaiaJRhGi16&#10;FkMgn2Ags6hOb32JSU8W08KA2+hyqtTbB+C/PDGw7pjZijvnoO8Ea5DdNN7MLq6OOD6C1P03aPAZ&#10;tguQgIbW6SgdikEQHV06nJ2JVDhuFovpophTwvHoKr++KpJzGStPl63z4YsATeKiog6NT+Bs/+BD&#10;JMPKU0p8y4OSzUYqlQK3rdfKkT3DJtmkkfi/SVOG9BW9mc/mCdlAvJ/6R8uATaykRhXzOMa2imJ8&#10;Nk1KCUyqcY1MlDmqEwUZpQlDPSQbipPoNTQHlMvB2LP4x3DRgftDSY/9WlH/e8ecoER9NSj5zbRA&#10;UUhIQTG/nmHgLk/qyxNmOEJVNFAyLtchfYooh4E7tKaVSbbo4cjkSBn7MKl5/DOx0S/jlPX6s1cv&#10;AAAA//8DAFBLAwQUAAYACAAAACEAZYZudN4AAAAKAQAADwAAAGRycy9kb3ducmV2LnhtbEyPQW7C&#10;MBBF95V6B2uQuqnAKSShpHFQW6lVt1AOMImHJCIeR7Eh4fY1q7Ic/af/3+TbyXTiQoNrLSt4WUQg&#10;iCurW64VHH6/5q8gnEfW2FkmBVdysC0eH3LMtB15R5e9r0UoYZehgsb7PpPSVQ0ZdAvbE4fsaAeD&#10;PpxDLfWAYyg3nVxGUSoNthwWGuzps6HqtD8bBcef8TnZjOW3P6x3cfqB7bq0V6WeZtP7GwhPk/+H&#10;4aYf1KEITqU9s3aiUzBPNquAhiBJUhA3YhWDKBUsozgCWeTy/oXiDwAA//8DAFBLAQItABQABgAI&#10;AAAAIQC2gziS/gAAAOEBAAATAAAAAAAAAAAAAAAAAAAAAABbQ29udGVudF9UeXBlc10ueG1sUEsB&#10;Ai0AFAAGAAgAAAAhADj9If/WAAAAlAEAAAsAAAAAAAAAAAAAAAAALwEAAF9yZWxzLy5yZWxzUEsB&#10;Ai0AFAAGAAgAAAAhAJEehyEhAgAAIQQAAA4AAAAAAAAAAAAAAAAALgIAAGRycy9lMm9Eb2MueG1s&#10;UEsBAi0AFAAGAAgAAAAhAGWGbnTeAAAACgEAAA8AAAAAAAAAAAAAAAAAewQAAGRycy9kb3ducmV2&#10;LnhtbFBLBQYAAAAABAAEAPMAAACGBQAAAAA=&#10;" stroked="f">
                      <v:textbox>
                        <w:txbxContent>
                          <w:p w14:paraId="650F81EC" w14:textId="01405D10" w:rsidR="007E75A7" w:rsidRPr="00492E53" w:rsidRDefault="007E75A7" w:rsidP="007E75A7">
                            <w:pPr>
                              <w:jc w:val="right"/>
                              <w:rPr>
                                <w:color w:val="7F7F7F" w:themeColor="text1" w:themeTint="80"/>
                              </w:rPr>
                            </w:pPr>
                            <w:r>
                              <w:rPr>
                                <w:color w:val="7F7F7F" w:themeColor="text1" w:themeTint="80"/>
                                <w:lang w:val="en-US"/>
                              </w:rPr>
                              <w:t>7</w:t>
                            </w:r>
                            <w:r w:rsidR="00A47F14">
                              <w:rPr>
                                <w:color w:val="7F7F7F" w:themeColor="text1" w:themeTint="80"/>
                                <w:lang w:val="en-US"/>
                              </w:rPr>
                              <w:t>4</w:t>
                            </w:r>
                          </w:p>
                        </w:txbxContent>
                      </v:textbox>
                    </v:shape>
                  </w:pict>
                </mc:Fallback>
              </mc:AlternateContent>
            </w:r>
            <w:r w:rsidR="001C3758" w:rsidRPr="001C3758">
              <w:rPr>
                <w:rFonts w:ascii="Times New Roman" w:eastAsia="Times New Roman" w:hAnsi="Times New Roman" w:cs="Times New Roman"/>
                <w:sz w:val="24"/>
                <w:szCs w:val="24"/>
                <w:lang w:val="en-ID"/>
              </w:rPr>
              <w:t>6</w:t>
            </w:r>
          </w:p>
        </w:tc>
        <w:tc>
          <w:tcPr>
            <w:tcW w:w="0" w:type="auto"/>
            <w:hideMark/>
          </w:tcPr>
          <w:p w14:paraId="0B83AEE7"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PAD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Kinerja </w:t>
            </w:r>
            <w:proofErr w:type="spellStart"/>
            <w:r w:rsidRPr="001C3758">
              <w:rPr>
                <w:rFonts w:ascii="Times New Roman" w:eastAsia="Times New Roman" w:hAnsi="Times New Roman" w:cs="Times New Roman"/>
                <w:sz w:val="24"/>
                <w:szCs w:val="24"/>
                <w:lang w:val="en-ID"/>
              </w:rPr>
              <w:lastRenderedPageBreak/>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Pemerintah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 Halmahera Barat</w:t>
            </w:r>
          </w:p>
        </w:tc>
        <w:tc>
          <w:tcPr>
            <w:tcW w:w="0" w:type="auto"/>
            <w:hideMark/>
          </w:tcPr>
          <w:p w14:paraId="55D98658"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lastRenderedPageBreak/>
              <w:t>Yuliasti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Leki</w:t>
            </w:r>
            <w:proofErr w:type="spellEnd"/>
            <w:r w:rsidRPr="001C3758">
              <w:rPr>
                <w:rFonts w:ascii="Times New Roman" w:eastAsia="Times New Roman" w:hAnsi="Times New Roman" w:cs="Times New Roman"/>
                <w:sz w:val="24"/>
                <w:szCs w:val="24"/>
                <w:lang w:val="en-ID"/>
              </w:rPr>
              <w:t xml:space="preserve">, Amran T. </w:t>
            </w:r>
            <w:proofErr w:type="spellStart"/>
            <w:r w:rsidRPr="001C3758">
              <w:rPr>
                <w:rFonts w:ascii="Times New Roman" w:eastAsia="Times New Roman" w:hAnsi="Times New Roman" w:cs="Times New Roman"/>
                <w:sz w:val="24"/>
                <w:szCs w:val="24"/>
                <w:lang w:val="en-ID"/>
              </w:rPr>
              <w:t>Naukoko</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lastRenderedPageBreak/>
              <w:t>Jacline</w:t>
            </w:r>
            <w:proofErr w:type="spellEnd"/>
            <w:r w:rsidRPr="001C3758">
              <w:rPr>
                <w:rFonts w:ascii="Times New Roman" w:eastAsia="Times New Roman" w:hAnsi="Times New Roman" w:cs="Times New Roman"/>
                <w:sz w:val="24"/>
                <w:szCs w:val="24"/>
                <w:lang w:val="en-ID"/>
              </w:rPr>
              <w:t xml:space="preserve"> I. </w:t>
            </w:r>
            <w:proofErr w:type="spellStart"/>
            <w:r w:rsidRPr="001C3758">
              <w:rPr>
                <w:rFonts w:ascii="Times New Roman" w:eastAsia="Times New Roman" w:hAnsi="Times New Roman" w:cs="Times New Roman"/>
                <w:sz w:val="24"/>
                <w:szCs w:val="24"/>
                <w:lang w:val="en-ID"/>
              </w:rPr>
              <w:t>Sumual</w:t>
            </w:r>
            <w:proofErr w:type="spellEnd"/>
          </w:p>
        </w:tc>
        <w:tc>
          <w:tcPr>
            <w:tcW w:w="0" w:type="auto"/>
            <w:hideMark/>
          </w:tcPr>
          <w:p w14:paraId="1503C12D"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lastRenderedPageBreak/>
              <w:t>2018</w:t>
            </w:r>
          </w:p>
        </w:tc>
        <w:tc>
          <w:tcPr>
            <w:tcW w:w="0" w:type="auto"/>
            <w:hideMark/>
          </w:tcPr>
          <w:p w14:paraId="4C16A1B4"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1B4665BD"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PAD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kinerja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namun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tidak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lastRenderedPageBreak/>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secara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statistik</w:t>
            </w:r>
            <w:proofErr w:type="spellEnd"/>
            <w:r w:rsidRPr="001C3758">
              <w:rPr>
                <w:rFonts w:ascii="Times New Roman" w:eastAsia="Times New Roman" w:hAnsi="Times New Roman" w:cs="Times New Roman"/>
                <w:sz w:val="24"/>
                <w:szCs w:val="24"/>
                <w:lang w:val="en-ID"/>
              </w:rPr>
              <w:t>.</w:t>
            </w:r>
          </w:p>
        </w:tc>
      </w:tr>
      <w:tr w:rsidR="001C3758" w:rsidRPr="001C3758" w14:paraId="429DA182" w14:textId="77777777" w:rsidTr="00B905B4">
        <w:tc>
          <w:tcPr>
            <w:tcW w:w="0" w:type="auto"/>
            <w:hideMark/>
          </w:tcPr>
          <w:p w14:paraId="4D3AD0D1"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lastRenderedPageBreak/>
              <w:t>7</w:t>
            </w:r>
          </w:p>
        </w:tc>
        <w:tc>
          <w:tcPr>
            <w:tcW w:w="0" w:type="auto"/>
            <w:hideMark/>
          </w:tcPr>
          <w:p w14:paraId="6469CEF2"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Peningkatan</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Papua</w:t>
            </w:r>
          </w:p>
        </w:tc>
        <w:tc>
          <w:tcPr>
            <w:tcW w:w="0" w:type="auto"/>
            <w:hideMark/>
          </w:tcPr>
          <w:p w14:paraId="4A34FEC4"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Agus </w:t>
            </w:r>
            <w:proofErr w:type="spellStart"/>
            <w:r w:rsidRPr="001C3758">
              <w:rPr>
                <w:rFonts w:ascii="Times New Roman" w:eastAsia="Times New Roman" w:hAnsi="Times New Roman" w:cs="Times New Roman"/>
                <w:sz w:val="24"/>
                <w:szCs w:val="24"/>
                <w:lang w:val="en-ID"/>
              </w:rPr>
              <w:t>Sunaryo</w:t>
            </w:r>
            <w:proofErr w:type="spellEnd"/>
          </w:p>
        </w:tc>
        <w:tc>
          <w:tcPr>
            <w:tcW w:w="0" w:type="auto"/>
            <w:hideMark/>
          </w:tcPr>
          <w:p w14:paraId="6E1E91C6"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2023</w:t>
            </w:r>
          </w:p>
        </w:tc>
        <w:tc>
          <w:tcPr>
            <w:tcW w:w="0" w:type="auto"/>
            <w:hideMark/>
          </w:tcPr>
          <w:p w14:paraId="25CB3A57"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0089D42E"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berkontribusi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namun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tidak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secara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statistik</w:t>
            </w:r>
            <w:proofErr w:type="spellEnd"/>
            <w:r w:rsidRPr="001C3758">
              <w:rPr>
                <w:rFonts w:ascii="Times New Roman" w:eastAsia="Times New Roman" w:hAnsi="Times New Roman" w:cs="Times New Roman"/>
                <w:sz w:val="24"/>
                <w:szCs w:val="24"/>
                <w:lang w:val="en-ID"/>
              </w:rPr>
              <w:t xml:space="preserve"> di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Papua.</w:t>
            </w:r>
          </w:p>
        </w:tc>
      </w:tr>
      <w:tr w:rsidR="001C3758" w:rsidRPr="001C3758" w14:paraId="5287BF91" w14:textId="77777777" w:rsidTr="00B905B4">
        <w:tc>
          <w:tcPr>
            <w:tcW w:w="0" w:type="auto"/>
            <w:hideMark/>
          </w:tcPr>
          <w:p w14:paraId="3449C5EE"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8</w:t>
            </w:r>
          </w:p>
        </w:tc>
        <w:tc>
          <w:tcPr>
            <w:tcW w:w="0" w:type="auto"/>
            <w:hideMark/>
          </w:tcPr>
          <w:p w14:paraId="0D3B0844"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Good Corporate Governance, PAD, DAU,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dan </w:t>
            </w:r>
            <w:proofErr w:type="spellStart"/>
            <w:r w:rsidRPr="001C3758">
              <w:rPr>
                <w:rFonts w:ascii="Times New Roman" w:eastAsia="Times New Roman" w:hAnsi="Times New Roman" w:cs="Times New Roman"/>
                <w:sz w:val="24"/>
                <w:szCs w:val="24"/>
                <w:lang w:val="en-ID"/>
              </w:rPr>
              <w:t>Kesejahteraan</w:t>
            </w:r>
            <w:proofErr w:type="spellEnd"/>
            <w:r w:rsidRPr="001C3758">
              <w:rPr>
                <w:rFonts w:ascii="Times New Roman" w:eastAsia="Times New Roman" w:hAnsi="Times New Roman" w:cs="Times New Roman"/>
                <w:sz w:val="24"/>
                <w:szCs w:val="24"/>
                <w:lang w:val="en-ID"/>
              </w:rPr>
              <w:t xml:space="preserve"> Masyarakat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di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 Gresik</w:t>
            </w:r>
          </w:p>
        </w:tc>
        <w:tc>
          <w:tcPr>
            <w:tcW w:w="0" w:type="auto"/>
            <w:hideMark/>
          </w:tcPr>
          <w:p w14:paraId="2CB8D326"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Allen Pranata Putra, Adam Rio </w:t>
            </w:r>
            <w:proofErr w:type="spellStart"/>
            <w:r w:rsidRPr="001C3758">
              <w:rPr>
                <w:rFonts w:ascii="Times New Roman" w:eastAsia="Times New Roman" w:hAnsi="Times New Roman" w:cs="Times New Roman"/>
                <w:sz w:val="24"/>
                <w:szCs w:val="24"/>
                <w:lang w:val="en-ID"/>
              </w:rPr>
              <w:t>Fandi</w:t>
            </w:r>
            <w:proofErr w:type="spellEnd"/>
          </w:p>
        </w:tc>
        <w:tc>
          <w:tcPr>
            <w:tcW w:w="0" w:type="auto"/>
            <w:hideMark/>
          </w:tcPr>
          <w:p w14:paraId="4989265B"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2021</w:t>
            </w:r>
          </w:p>
        </w:tc>
        <w:tc>
          <w:tcPr>
            <w:tcW w:w="0" w:type="auto"/>
            <w:hideMark/>
          </w:tcPr>
          <w:p w14:paraId="2D914AD3"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39F04B5B"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GCG, PAD, dan DAU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sedangkan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dan </w:t>
            </w:r>
            <w:proofErr w:type="spellStart"/>
            <w:r w:rsidRPr="001C3758">
              <w:rPr>
                <w:rFonts w:ascii="Times New Roman" w:eastAsia="Times New Roman" w:hAnsi="Times New Roman" w:cs="Times New Roman"/>
                <w:sz w:val="24"/>
                <w:szCs w:val="24"/>
                <w:lang w:val="en-ID"/>
              </w:rPr>
              <w:t>kesejahteraan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masyarakat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tidak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w:t>
            </w:r>
          </w:p>
        </w:tc>
      </w:tr>
      <w:tr w:rsidR="001C3758" w:rsidRPr="001C3758" w14:paraId="290EAAA8" w14:textId="77777777" w:rsidTr="00B905B4">
        <w:tc>
          <w:tcPr>
            <w:tcW w:w="0" w:type="auto"/>
            <w:hideMark/>
          </w:tcPr>
          <w:p w14:paraId="3CCD11E4"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9</w:t>
            </w:r>
          </w:p>
        </w:tc>
        <w:tc>
          <w:tcPr>
            <w:tcW w:w="0" w:type="auto"/>
            <w:hideMark/>
          </w:tcPr>
          <w:p w14:paraId="2234271B"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Kinerja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Daerah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pada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/Kota di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Sumatera Selatan</w:t>
            </w:r>
          </w:p>
        </w:tc>
        <w:tc>
          <w:tcPr>
            <w:tcW w:w="0" w:type="auto"/>
            <w:hideMark/>
          </w:tcPr>
          <w:p w14:paraId="45CCF107"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Nurhasanah</w:t>
            </w:r>
            <w:proofErr w:type="spellEnd"/>
            <w:r w:rsidRPr="001C3758">
              <w:rPr>
                <w:rFonts w:ascii="Times New Roman" w:eastAsia="Times New Roman" w:hAnsi="Times New Roman" w:cs="Times New Roman"/>
                <w:sz w:val="24"/>
                <w:szCs w:val="24"/>
                <w:lang w:val="en-ID"/>
              </w:rPr>
              <w:t xml:space="preserve">, Annisa Sarina Devi, Nelly </w:t>
            </w:r>
            <w:proofErr w:type="spellStart"/>
            <w:r w:rsidRPr="001C3758">
              <w:rPr>
                <w:rFonts w:ascii="Times New Roman" w:eastAsia="Times New Roman" w:hAnsi="Times New Roman" w:cs="Times New Roman"/>
                <w:sz w:val="24"/>
                <w:szCs w:val="24"/>
                <w:lang w:val="en-ID"/>
              </w:rPr>
              <w:t>Masnila</w:t>
            </w:r>
            <w:proofErr w:type="spellEnd"/>
          </w:p>
        </w:tc>
        <w:tc>
          <w:tcPr>
            <w:tcW w:w="0" w:type="auto"/>
            <w:hideMark/>
          </w:tcPr>
          <w:p w14:paraId="6247788D"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2022</w:t>
            </w:r>
          </w:p>
        </w:tc>
        <w:tc>
          <w:tcPr>
            <w:tcW w:w="0" w:type="auto"/>
            <w:hideMark/>
          </w:tcPr>
          <w:p w14:paraId="6AE89F59" w14:textId="77777777" w:rsidR="001C3758" w:rsidRPr="001C3758" w:rsidRDefault="001C3758" w:rsidP="007E75A7">
            <w:pPr>
              <w:spacing w:line="276" w:lineRule="auto"/>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2456" w:type="dxa"/>
            <w:hideMark/>
          </w:tcPr>
          <w:p w14:paraId="79360946" w14:textId="77777777" w:rsidR="001C3758" w:rsidRPr="001C3758" w:rsidRDefault="001C3758" w:rsidP="007E75A7">
            <w:pPr>
              <w:spacing w:line="276" w:lineRule="auto"/>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Kinerja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efisiensi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efektivitas</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ketergantungan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w:t>
            </w:r>
          </w:p>
        </w:tc>
      </w:tr>
    </w:tbl>
    <w:p w14:paraId="0C4D7ADF" w14:textId="77777777" w:rsidR="004B4A88" w:rsidRPr="001C3758" w:rsidRDefault="004B4A88">
      <w:pPr>
        <w:jc w:val="center"/>
        <w:rPr>
          <w:sz w:val="10"/>
          <w:szCs w:val="10"/>
        </w:rPr>
      </w:pPr>
    </w:p>
    <w:p w14:paraId="0000003E" w14:textId="6B574E49" w:rsidR="007D3467" w:rsidRDefault="001C3758">
      <w:pPr>
        <w:spacing w:after="0" w:line="360" w:lineRule="auto"/>
        <w:ind w:firstLine="567"/>
        <w:jc w:val="both"/>
        <w:rPr>
          <w:rFonts w:ascii="Times New Roman" w:eastAsia="Times New Roman" w:hAnsi="Times New Roman" w:cs="Times New Roman"/>
          <w:sz w:val="24"/>
          <w:szCs w:val="24"/>
          <w:lang w:val="en-US"/>
        </w:rPr>
      </w:pPr>
      <w:r w:rsidRPr="001C3758">
        <w:rPr>
          <w:rFonts w:ascii="Times New Roman" w:eastAsia="Times New Roman" w:hAnsi="Times New Roman" w:cs="Times New Roman"/>
          <w:sz w:val="24"/>
          <w:szCs w:val="24"/>
        </w:rPr>
        <w:t>Menurut Mubarak Husni (2022) efektivitas Realisasi PAD menurun, sementara realisasi pengeluaran daerah meningkat. Kontribusinya sekadar mengalami sedikit perubahan antara kurun waktu 20</w:t>
      </w:r>
      <w:r>
        <w:rPr>
          <w:rFonts w:ascii="Times New Roman" w:eastAsia="Times New Roman" w:hAnsi="Times New Roman" w:cs="Times New Roman"/>
          <w:sz w:val="24"/>
          <w:szCs w:val="24"/>
          <w:lang w:val="en-US"/>
        </w:rPr>
        <w:t>24</w:t>
      </w:r>
      <w:r w:rsidRPr="001C3758">
        <w:rPr>
          <w:rFonts w:ascii="Times New Roman" w:eastAsia="Times New Roman" w:hAnsi="Times New Roman" w:cs="Times New Roman"/>
          <w:sz w:val="24"/>
          <w:szCs w:val="24"/>
        </w:rPr>
        <w:t xml:space="preserve"> dan 20</w:t>
      </w:r>
      <w:r>
        <w:rPr>
          <w:rFonts w:ascii="Times New Roman" w:eastAsia="Times New Roman" w:hAnsi="Times New Roman" w:cs="Times New Roman"/>
          <w:sz w:val="24"/>
          <w:szCs w:val="24"/>
          <w:lang w:val="en-US"/>
        </w:rPr>
        <w:t>25</w:t>
      </w:r>
      <w:r w:rsidRPr="001C3758">
        <w:rPr>
          <w:rFonts w:ascii="Times New Roman" w:eastAsia="Times New Roman" w:hAnsi="Times New Roman" w:cs="Times New Roman"/>
          <w:sz w:val="24"/>
          <w:szCs w:val="24"/>
        </w:rPr>
        <w:t>. Mengingat kedudukan efikasi PAD terhadap belanja daerah di Kabupaten Bengkalis berbeda-beda. Kinerja PAD tidak berkorelasi langsung dengan kinerja belanja daerah seperti yang tergambar pada tahun 20</w:t>
      </w:r>
      <w:r>
        <w:rPr>
          <w:rFonts w:ascii="Times New Roman" w:eastAsia="Times New Roman" w:hAnsi="Times New Roman" w:cs="Times New Roman"/>
          <w:sz w:val="24"/>
          <w:szCs w:val="24"/>
          <w:lang w:val="en-US"/>
        </w:rPr>
        <w:t>24</w:t>
      </w:r>
      <w:r w:rsidRPr="001C3758">
        <w:rPr>
          <w:rFonts w:ascii="Times New Roman" w:eastAsia="Times New Roman" w:hAnsi="Times New Roman" w:cs="Times New Roman"/>
          <w:sz w:val="24"/>
          <w:szCs w:val="24"/>
        </w:rPr>
        <w:t>–20</w:t>
      </w:r>
      <w:r>
        <w:rPr>
          <w:rFonts w:ascii="Times New Roman" w:eastAsia="Times New Roman" w:hAnsi="Times New Roman" w:cs="Times New Roman"/>
          <w:sz w:val="24"/>
          <w:szCs w:val="24"/>
          <w:lang w:val="en-US"/>
        </w:rPr>
        <w:t>25.</w:t>
      </w:r>
    </w:p>
    <w:p w14:paraId="0F63423B" w14:textId="5C95B3DC" w:rsidR="00C515D7" w:rsidRDefault="00C515D7">
      <w:pPr>
        <w:spacing w:after="0" w:line="360" w:lineRule="auto"/>
        <w:ind w:firstLine="567"/>
        <w:jc w:val="both"/>
        <w:rPr>
          <w:rFonts w:ascii="Times New Roman" w:eastAsia="Times New Roman" w:hAnsi="Times New Roman" w:cs="Times New Roman"/>
          <w:sz w:val="24"/>
          <w:szCs w:val="24"/>
          <w:lang w:val="en-US"/>
        </w:rPr>
      </w:pPr>
      <w:proofErr w:type="spellStart"/>
      <w:r w:rsidRPr="00C515D7">
        <w:rPr>
          <w:rFonts w:ascii="Times New Roman" w:eastAsia="Times New Roman" w:hAnsi="Times New Roman" w:cs="Times New Roman"/>
          <w:sz w:val="24"/>
          <w:szCs w:val="24"/>
          <w:lang w:val="en-US"/>
        </w:rPr>
        <w:t>Secara</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alami</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ada</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banyak</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variabel</w:t>
      </w:r>
      <w:proofErr w:type="spellEnd"/>
      <w:r w:rsidRPr="00C515D7">
        <w:rPr>
          <w:rFonts w:ascii="Times New Roman" w:eastAsia="Times New Roman" w:hAnsi="Times New Roman" w:cs="Times New Roman"/>
          <w:sz w:val="24"/>
          <w:szCs w:val="24"/>
          <w:lang w:val="en-US"/>
        </w:rPr>
        <w:t xml:space="preserve"> yang </w:t>
      </w:r>
      <w:proofErr w:type="spellStart"/>
      <w:r w:rsidRPr="00C515D7">
        <w:rPr>
          <w:rFonts w:ascii="Times New Roman" w:eastAsia="Times New Roman" w:hAnsi="Times New Roman" w:cs="Times New Roman"/>
          <w:sz w:val="24"/>
          <w:szCs w:val="24"/>
          <w:lang w:val="en-US"/>
        </w:rPr>
        <w:t>mempengaruhi</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kemandirian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daerah</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Variabel</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keuangan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kesejahteraan</w:t>
      </w:r>
      <w:proofErr w:type="spellEnd"/>
      <w:r w:rsidRPr="00C515D7">
        <w:rPr>
          <w:rFonts w:ascii="Times New Roman" w:eastAsia="Times New Roman" w:hAnsi="Times New Roman" w:cs="Times New Roman"/>
          <w:sz w:val="24"/>
          <w:szCs w:val="24"/>
          <w:lang w:val="en-US"/>
        </w:rPr>
        <w:t xml:space="preserve">, dan </w:t>
      </w:r>
      <w:proofErr w:type="spellStart"/>
      <w:r w:rsidRPr="00C515D7">
        <w:rPr>
          <w:rFonts w:ascii="Times New Roman" w:eastAsia="Times New Roman" w:hAnsi="Times New Roman" w:cs="Times New Roman"/>
          <w:sz w:val="24"/>
          <w:szCs w:val="24"/>
          <w:lang w:val="en-US"/>
        </w:rPr>
        <w:t>lingkungan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adalah</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beberapa</w:t>
      </w:r>
      <w:proofErr w:type="spellEnd"/>
      <w:r w:rsidRPr="00C515D7">
        <w:rPr>
          <w:rFonts w:ascii="Times New Roman" w:eastAsia="Times New Roman" w:hAnsi="Times New Roman" w:cs="Times New Roman"/>
          <w:sz w:val="24"/>
          <w:szCs w:val="24"/>
          <w:lang w:val="en-US"/>
        </w:rPr>
        <w:t xml:space="preserve"> yang paling </w:t>
      </w:r>
      <w:proofErr w:type="spellStart"/>
      <w:r w:rsidRPr="00C515D7">
        <w:rPr>
          <w:rFonts w:ascii="Times New Roman" w:eastAsia="Times New Roman" w:hAnsi="Times New Roman" w:cs="Times New Roman"/>
          <w:sz w:val="24"/>
          <w:szCs w:val="24"/>
          <w:lang w:val="en-US"/>
        </w:rPr>
        <w:t>signifikan</w:t>
      </w:r>
      <w:proofErr w:type="spellEnd"/>
      <w:r w:rsidRPr="00C515D7">
        <w:rPr>
          <w:rFonts w:ascii="Times New Roman" w:eastAsia="Times New Roman" w:hAnsi="Times New Roman" w:cs="Times New Roman"/>
          <w:sz w:val="24"/>
          <w:szCs w:val="24"/>
          <w:lang w:val="en-US"/>
        </w:rPr>
        <w:t xml:space="preserve">, dan </w:t>
      </w:r>
      <w:proofErr w:type="spellStart"/>
      <w:r w:rsidRPr="00C515D7">
        <w:rPr>
          <w:rFonts w:ascii="Times New Roman" w:eastAsia="Times New Roman" w:hAnsi="Times New Roman" w:cs="Times New Roman"/>
          <w:sz w:val="24"/>
          <w:szCs w:val="24"/>
          <w:lang w:val="en-US"/>
        </w:rPr>
        <w:t>hubungan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antara</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variabel</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ini</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berdampak</w:t>
      </w:r>
      <w:proofErr w:type="spellEnd"/>
      <w:r w:rsidRPr="00C515D7">
        <w:rPr>
          <w:rFonts w:ascii="Times New Roman" w:eastAsia="Times New Roman" w:hAnsi="Times New Roman" w:cs="Times New Roman"/>
          <w:sz w:val="24"/>
          <w:szCs w:val="24"/>
          <w:lang w:val="en-US"/>
        </w:rPr>
        <w:t xml:space="preserve"> pada </w:t>
      </w:r>
      <w:proofErr w:type="spellStart"/>
      <w:r w:rsidRPr="00C515D7">
        <w:rPr>
          <w:rFonts w:ascii="Times New Roman" w:eastAsia="Times New Roman" w:hAnsi="Times New Roman" w:cs="Times New Roman"/>
          <w:sz w:val="24"/>
          <w:szCs w:val="24"/>
          <w:lang w:val="en-US"/>
        </w:rPr>
        <w:t>kemandirian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daerah</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dengan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manfaat</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positif</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terhadap</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hasil</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keuangan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w:t>
      </w:r>
    </w:p>
    <w:p w14:paraId="7621E2E0" w14:textId="0D09910E" w:rsidR="00C515D7" w:rsidRDefault="00C515D7">
      <w:pPr>
        <w:spacing w:after="0" w:line="360" w:lineRule="auto"/>
        <w:ind w:firstLine="567"/>
        <w:jc w:val="both"/>
        <w:rPr>
          <w:rFonts w:ascii="Times New Roman" w:eastAsia="Times New Roman" w:hAnsi="Times New Roman" w:cs="Times New Roman"/>
          <w:sz w:val="24"/>
          <w:szCs w:val="24"/>
          <w:lang w:val="en-US"/>
        </w:rPr>
      </w:pPr>
    </w:p>
    <w:p w14:paraId="430E8C4B" w14:textId="64E24AC4" w:rsidR="00C515D7" w:rsidRDefault="00C515D7">
      <w:pPr>
        <w:spacing w:after="0" w:line="360" w:lineRule="auto"/>
        <w:ind w:firstLine="567"/>
        <w:jc w:val="both"/>
        <w:rPr>
          <w:rFonts w:ascii="Times New Roman" w:eastAsia="Times New Roman" w:hAnsi="Times New Roman" w:cs="Times New Roman"/>
          <w:sz w:val="24"/>
          <w:szCs w:val="24"/>
          <w:lang w:val="en-US"/>
        </w:rPr>
      </w:pPr>
    </w:p>
    <w:p w14:paraId="585B2216" w14:textId="3B377A83" w:rsidR="007E75A7" w:rsidRDefault="007E75A7">
      <w:pPr>
        <w:spacing w:after="0" w:line="360" w:lineRule="auto"/>
        <w:ind w:firstLine="567"/>
        <w:jc w:val="both"/>
        <w:rPr>
          <w:rFonts w:ascii="Times New Roman" w:eastAsia="Times New Roman" w:hAnsi="Times New Roman" w:cs="Times New Roman"/>
          <w:sz w:val="24"/>
          <w:szCs w:val="24"/>
          <w:lang w:val="en-US"/>
        </w:rPr>
      </w:pPr>
    </w:p>
    <w:p w14:paraId="5A63C93B" w14:textId="77777777" w:rsidR="007E75A7" w:rsidRDefault="007E75A7">
      <w:pPr>
        <w:spacing w:after="0" w:line="360" w:lineRule="auto"/>
        <w:ind w:firstLine="567"/>
        <w:jc w:val="both"/>
        <w:rPr>
          <w:rFonts w:ascii="Times New Roman" w:eastAsia="Times New Roman" w:hAnsi="Times New Roman" w:cs="Times New Roman"/>
          <w:sz w:val="24"/>
          <w:szCs w:val="24"/>
          <w:lang w:val="en-US"/>
        </w:rPr>
      </w:pPr>
    </w:p>
    <w:p w14:paraId="24386ACB" w14:textId="3EAB0A61" w:rsidR="00C515D7" w:rsidRPr="00C515D7" w:rsidRDefault="00C515D7" w:rsidP="00C515D7">
      <w:pPr>
        <w:widowControl w:val="0"/>
        <w:autoSpaceDE w:val="0"/>
        <w:autoSpaceDN w:val="0"/>
        <w:spacing w:after="0" w:line="360" w:lineRule="auto"/>
        <w:ind w:left="3261" w:right="3214" w:hanging="1"/>
        <w:jc w:val="center"/>
        <w:outlineLvl w:val="1"/>
        <w:rPr>
          <w:rFonts w:ascii="Times New Roman" w:eastAsia="Times New Roman" w:hAnsi="Times New Roman" w:cs="Times New Roman"/>
          <w:b/>
          <w:bCs/>
          <w:sz w:val="24"/>
          <w:szCs w:val="24"/>
          <w:lang w:eastAsia="en-US"/>
        </w:rPr>
      </w:pPr>
      <w:r w:rsidRPr="00C515D7">
        <w:rPr>
          <w:rFonts w:ascii="Times New Roman" w:eastAsia="Times New Roman" w:hAnsi="Times New Roman" w:cs="Times New Roman"/>
          <w:b/>
          <w:bCs/>
          <w:noProof/>
          <w:sz w:val="24"/>
          <w:szCs w:val="24"/>
          <w:lang w:eastAsia="en-US"/>
        </w:rPr>
        <w:lastRenderedPageBreak/>
        <mc:AlternateContent>
          <mc:Choice Requires="wps">
            <w:drawing>
              <wp:anchor distT="0" distB="0" distL="0" distR="0" simplePos="0" relativeHeight="251661312" behindDoc="0" locked="0" layoutInCell="1" allowOverlap="1" wp14:anchorId="0A47CEFD" wp14:editId="7FDC6DB0">
                <wp:simplePos x="0" y="0"/>
                <wp:positionH relativeFrom="page">
                  <wp:posOffset>1496822</wp:posOffset>
                </wp:positionH>
                <wp:positionV relativeFrom="paragraph">
                  <wp:posOffset>519214</wp:posOffset>
                </wp:positionV>
                <wp:extent cx="4568825" cy="698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8825" cy="6985"/>
                        </a:xfrm>
                        <a:custGeom>
                          <a:avLst/>
                          <a:gdLst/>
                          <a:ahLst/>
                          <a:cxnLst/>
                          <a:rect l="l" t="t" r="r" b="b"/>
                          <a:pathLst>
                            <a:path w="4568825" h="6985">
                              <a:moveTo>
                                <a:pt x="2440178" y="0"/>
                              </a:moveTo>
                              <a:lnTo>
                                <a:pt x="0" y="0"/>
                              </a:lnTo>
                              <a:lnTo>
                                <a:pt x="0" y="6400"/>
                              </a:lnTo>
                              <a:lnTo>
                                <a:pt x="2440178" y="6400"/>
                              </a:lnTo>
                              <a:lnTo>
                                <a:pt x="2440178" y="0"/>
                              </a:lnTo>
                              <a:close/>
                            </a:path>
                            <a:path w="4568825" h="6985">
                              <a:moveTo>
                                <a:pt x="4568355" y="0"/>
                              </a:moveTo>
                              <a:lnTo>
                                <a:pt x="4568355" y="0"/>
                              </a:lnTo>
                              <a:lnTo>
                                <a:pt x="2440305" y="0"/>
                              </a:lnTo>
                              <a:lnTo>
                                <a:pt x="2440305" y="6400"/>
                              </a:lnTo>
                              <a:lnTo>
                                <a:pt x="4568355" y="6400"/>
                              </a:lnTo>
                              <a:lnTo>
                                <a:pt x="456835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A6F7603" id="Graphic 100" o:spid="_x0000_s1026" style="position:absolute;margin-left:117.85pt;margin-top:40.9pt;width:359.75pt;height:.55pt;z-index:251661312;visibility:visible;mso-wrap-style:square;mso-wrap-distance-left:0;mso-wrap-distance-top:0;mso-wrap-distance-right:0;mso-wrap-distance-bottom:0;mso-position-horizontal:absolute;mso-position-horizontal-relative:page;mso-position-vertical:absolute;mso-position-vertical-relative:text;v-text-anchor:top" coordsize="456882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0gYwIAABsGAAAOAAAAZHJzL2Uyb0RvYy54bWysVFFr2zAQfh/sPwi9L3bSJM1MnDLatQxK&#10;V2jGnhVZjs1knSYpcfrvd5KtxF03SsYwWCffp/N93+lueXVoJNkLY2tQOR2PUkqE4lDUapvTb+vb&#10;DwtKrGOqYBKUyOmzsPRq9f7dstWZmEAFshCGYBBls1bntHJOZ0lieSUaZkeghUJnCaZhDrdmmxSG&#10;tRi9kckkTedJC6bQBriwFr/edE66CvHLUnD3tSytcETmFHNz4W3Ce+PfyWrJsq1huqp5nwb7hywa&#10;Viv86THUDXOM7Ez9KlRTcwMWSjfi0CRQljUXgQOyGae/sXmqmBaBC4pj9VEm+//C8of9oyF1gbVL&#10;UR/FGizSXa+H/4QCtdpmiHvSj8ZTtPoe+A+LjuSFx29sjzmUpvFYJEgOQe3no9ri4AjHj9PZfLGY&#10;zCjh6Jt/XMz8vxKWxbN8Z92dgBCH7e+t62pVRItV0eIHFU2DFfe1lqHWjhKstaEEa73paq2Z8+d8&#10;ct4k7SCRqs/DOxvYizUEmPMUJtNpOr7E2xyJYKYnjFRDLAo5QEVfXHWI12Hm005iDBbdce1gw9+e&#10;BQ6VG4TlEqzoBPa8z+bvq3Uxw2oNmP2N/5+wkVZcT/Qu0pdRIyKur5FvCjFM4Czwm6qhoscbhPbw&#10;jlqQdXFbS+m1tWa7uZaG7BlexsvP/umv9wAW+qdrGd88GyiesRlb7L6c2p87ZgQl8ovCdvejKxom&#10;GptoGCevIQy4UFZj3frwnRlNNJo5ddhxDxCHCctiM3kuR6w/qeDTzkFZ+04LuXUZ9RucQKE/+2np&#10;R9xwH1Cnmb76BQAA//8DAFBLAwQUAAYACAAAACEAksDp7uAAAAAJAQAADwAAAGRycy9kb3ducmV2&#10;LnhtbEyPTU/DMAyG70j8h8hIXNCWrqj7KE0nmISQ0C4bcM8S01Y0TmiyrfDrMSc42n70+nmr9eh6&#10;ccIhdp4UzKYZCCTjbUeNgteXx8kSREyarO49oYIvjLCuLy8qXVp/ph2e9qkRHEKx1AralEIpZTQt&#10;Oh2nPiDx7d0PTiceh0baQZ853PUyz7K5dLoj/tDqgJsWzcf+6BRsnsO2+A5vZvtkPsN81403D02r&#10;1PXVeH8HIuGY/mD41Wd1qNnp4I9ko+gV5LfFglEFyxlXYGBVFDmIAy/yFci6kv8b1D8AAAD//wMA&#10;UEsBAi0AFAAGAAgAAAAhALaDOJL+AAAA4QEAABMAAAAAAAAAAAAAAAAAAAAAAFtDb250ZW50X1R5&#10;cGVzXS54bWxQSwECLQAUAAYACAAAACEAOP0h/9YAAACUAQAACwAAAAAAAAAAAAAAAAAvAQAAX3Jl&#10;bHMvLnJlbHNQSwECLQAUAAYACAAAACEA5opdIGMCAAAbBgAADgAAAAAAAAAAAAAAAAAuAgAAZHJz&#10;L2Uyb0RvYy54bWxQSwECLQAUAAYACAAAACEAksDp7uAAAAAJAQAADwAAAAAAAAAAAAAAAAC9BAAA&#10;ZHJzL2Rvd25yZXYueG1sUEsFBgAAAAAEAAQA8wAAAMoFAAAAAA==&#10;" path="m2440178,l,,,6400r2440178,l2440178,xem4568355,r,l2440305,r,6400l4568355,6400r,-6400xe" fillcolor="#7e7e7e" stroked="f">
                <v:path arrowok="t"/>
                <w10:wrap anchorx="page"/>
              </v:shape>
            </w:pict>
          </mc:Fallback>
        </mc:AlternateContent>
      </w:r>
      <w:r w:rsidRPr="00C515D7">
        <w:rPr>
          <w:rFonts w:ascii="Times New Roman" w:eastAsia="Times New Roman" w:hAnsi="Times New Roman" w:cs="Times New Roman"/>
          <w:b/>
          <w:bCs/>
          <w:sz w:val="24"/>
          <w:szCs w:val="24"/>
          <w:lang w:eastAsia="en-US"/>
        </w:rPr>
        <w:t xml:space="preserve">Tabel </w:t>
      </w:r>
      <w:r>
        <w:rPr>
          <w:rFonts w:ascii="Times New Roman" w:eastAsia="Times New Roman" w:hAnsi="Times New Roman" w:cs="Times New Roman"/>
          <w:b/>
          <w:bCs/>
          <w:sz w:val="24"/>
          <w:szCs w:val="24"/>
          <w:lang w:val="en-US" w:eastAsia="en-US"/>
        </w:rPr>
        <w:t>2</w:t>
      </w:r>
      <w:r w:rsidRPr="00C515D7">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br/>
      </w:r>
      <w:r w:rsidRPr="00C515D7">
        <w:rPr>
          <w:rFonts w:ascii="Times New Roman" w:eastAsia="Times New Roman" w:hAnsi="Times New Roman" w:cs="Times New Roman"/>
          <w:b/>
          <w:bCs/>
          <w:sz w:val="24"/>
          <w:szCs w:val="24"/>
          <w:lang w:eastAsia="en-US"/>
        </w:rPr>
        <w:t>Topik</w:t>
      </w:r>
      <w:r w:rsidRPr="00C515D7">
        <w:rPr>
          <w:rFonts w:ascii="Times New Roman" w:eastAsia="Times New Roman" w:hAnsi="Times New Roman" w:cs="Times New Roman"/>
          <w:b/>
          <w:bCs/>
          <w:spacing w:val="-15"/>
          <w:sz w:val="24"/>
          <w:szCs w:val="24"/>
          <w:lang w:eastAsia="en-US"/>
        </w:rPr>
        <w:t xml:space="preserve"> </w:t>
      </w:r>
      <w:r w:rsidRPr="00C515D7">
        <w:rPr>
          <w:rFonts w:ascii="Times New Roman" w:eastAsia="Times New Roman" w:hAnsi="Times New Roman" w:cs="Times New Roman"/>
          <w:b/>
          <w:bCs/>
          <w:sz w:val="24"/>
          <w:szCs w:val="24"/>
          <w:lang w:eastAsia="en-US"/>
        </w:rPr>
        <w:t>Penelitian</w:t>
      </w:r>
    </w:p>
    <w:tbl>
      <w:tblPr>
        <w:tblStyle w:val="TableGrid"/>
        <w:tblW w:w="8276" w:type="dxa"/>
        <w:tblInd w:w="421" w:type="dxa"/>
        <w:tblLayout w:type="fixed"/>
        <w:tblLook w:val="01E0" w:firstRow="1" w:lastRow="1" w:firstColumn="1" w:lastColumn="1" w:noHBand="0" w:noVBand="0"/>
      </w:tblPr>
      <w:tblGrid>
        <w:gridCol w:w="5927"/>
        <w:gridCol w:w="2349"/>
      </w:tblGrid>
      <w:tr w:rsidR="00C515D7" w:rsidRPr="00C515D7" w14:paraId="0A6786A6" w14:textId="77777777" w:rsidTr="00C515D7">
        <w:trPr>
          <w:trHeight w:val="355"/>
        </w:trPr>
        <w:tc>
          <w:tcPr>
            <w:tcW w:w="5927" w:type="dxa"/>
          </w:tcPr>
          <w:p w14:paraId="2365C2CB" w14:textId="77777777" w:rsidR="00C515D7" w:rsidRPr="00C515D7" w:rsidRDefault="00C515D7" w:rsidP="00C515D7">
            <w:pPr>
              <w:widowControl w:val="0"/>
              <w:tabs>
                <w:tab w:val="left" w:pos="4471"/>
              </w:tabs>
              <w:autoSpaceDE w:val="0"/>
              <w:autoSpaceDN w:val="0"/>
              <w:ind w:left="1326"/>
              <w:rPr>
                <w:rFonts w:ascii="Times New Roman" w:eastAsia="Times New Roman" w:hAnsi="Times New Roman" w:cs="Times New Roman"/>
                <w:b/>
                <w:sz w:val="20"/>
                <w:lang w:eastAsia="en-US"/>
              </w:rPr>
            </w:pPr>
            <w:r w:rsidRPr="00C515D7">
              <w:rPr>
                <w:rFonts w:ascii="Times New Roman" w:eastAsia="Times New Roman" w:hAnsi="Times New Roman" w:cs="Times New Roman"/>
                <w:b/>
                <w:sz w:val="20"/>
                <w:lang w:eastAsia="en-US"/>
              </w:rPr>
              <w:t>Topik</w:t>
            </w:r>
            <w:r w:rsidRPr="00C515D7">
              <w:rPr>
                <w:rFonts w:ascii="Times New Roman" w:eastAsia="Times New Roman" w:hAnsi="Times New Roman" w:cs="Times New Roman"/>
                <w:b/>
                <w:spacing w:val="-5"/>
                <w:sz w:val="20"/>
                <w:lang w:eastAsia="en-US"/>
              </w:rPr>
              <w:t xml:space="preserve"> </w:t>
            </w:r>
            <w:r w:rsidRPr="00C515D7">
              <w:rPr>
                <w:rFonts w:ascii="Times New Roman" w:eastAsia="Times New Roman" w:hAnsi="Times New Roman" w:cs="Times New Roman"/>
                <w:b/>
                <w:spacing w:val="-2"/>
                <w:sz w:val="20"/>
                <w:lang w:eastAsia="en-US"/>
              </w:rPr>
              <w:t>Penelitian</w:t>
            </w:r>
            <w:r w:rsidRPr="00C515D7">
              <w:rPr>
                <w:rFonts w:ascii="Times New Roman" w:eastAsia="Times New Roman" w:hAnsi="Times New Roman" w:cs="Times New Roman"/>
                <w:b/>
                <w:sz w:val="20"/>
                <w:lang w:eastAsia="en-US"/>
              </w:rPr>
              <w:tab/>
            </w:r>
            <w:r w:rsidRPr="00C515D7">
              <w:rPr>
                <w:rFonts w:ascii="Times New Roman" w:eastAsia="Times New Roman" w:hAnsi="Times New Roman" w:cs="Times New Roman"/>
                <w:b/>
                <w:spacing w:val="-2"/>
                <w:sz w:val="20"/>
                <w:lang w:eastAsia="en-US"/>
              </w:rPr>
              <w:t>Jumlah</w:t>
            </w:r>
          </w:p>
        </w:tc>
        <w:tc>
          <w:tcPr>
            <w:tcW w:w="2349" w:type="dxa"/>
          </w:tcPr>
          <w:p w14:paraId="11EE9F72" w14:textId="77777777" w:rsidR="00C515D7" w:rsidRPr="00C515D7" w:rsidRDefault="00C515D7" w:rsidP="00C515D7">
            <w:pPr>
              <w:widowControl w:val="0"/>
              <w:autoSpaceDE w:val="0"/>
              <w:autoSpaceDN w:val="0"/>
              <w:ind w:left="87"/>
              <w:rPr>
                <w:rFonts w:ascii="Times New Roman" w:eastAsia="Times New Roman" w:hAnsi="Times New Roman" w:cs="Times New Roman"/>
                <w:b/>
                <w:sz w:val="20"/>
                <w:lang w:eastAsia="en-US"/>
              </w:rPr>
            </w:pPr>
            <w:r w:rsidRPr="00C515D7">
              <w:rPr>
                <w:rFonts w:ascii="Times New Roman" w:eastAsia="Times New Roman" w:hAnsi="Times New Roman" w:cs="Times New Roman"/>
                <w:b/>
                <w:spacing w:val="-2"/>
                <w:sz w:val="20"/>
                <w:lang w:eastAsia="en-US"/>
              </w:rPr>
              <w:t>Presentase</w:t>
            </w:r>
          </w:p>
        </w:tc>
      </w:tr>
      <w:tr w:rsidR="00C515D7" w:rsidRPr="00C515D7" w14:paraId="46AB5C02" w14:textId="77777777" w:rsidTr="00C515D7">
        <w:trPr>
          <w:trHeight w:val="698"/>
        </w:trPr>
        <w:tc>
          <w:tcPr>
            <w:tcW w:w="5927" w:type="dxa"/>
          </w:tcPr>
          <w:p w14:paraId="40A5448E" w14:textId="77777777" w:rsidR="00C515D7" w:rsidRPr="00C515D7" w:rsidRDefault="00C515D7" w:rsidP="00C515D7">
            <w:pPr>
              <w:widowControl w:val="0"/>
              <w:tabs>
                <w:tab w:val="right" w:pos="4896"/>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2336" behindDoc="1" locked="0" layoutInCell="1" allowOverlap="1" wp14:anchorId="4668F877" wp14:editId="4410CD10">
                      <wp:simplePos x="0" y="0"/>
                      <wp:positionH relativeFrom="column">
                        <wp:posOffset>72897</wp:posOffset>
                      </wp:positionH>
                      <wp:positionV relativeFrom="paragraph">
                        <wp:posOffset>-6401</wp:posOffset>
                      </wp:positionV>
                      <wp:extent cx="4568825" cy="63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2" name="Graphic 102"/>
                              <wps:cNvSpPr/>
                              <wps:spPr>
                                <a:xfrm>
                                  <a:off x="0" y="12"/>
                                  <a:ext cx="4568825" cy="6350"/>
                                </a:xfrm>
                                <a:custGeom>
                                  <a:avLst/>
                                  <a:gdLst/>
                                  <a:ahLst/>
                                  <a:cxnLst/>
                                  <a:rect l="l" t="t" r="r" b="b"/>
                                  <a:pathLst>
                                    <a:path w="4568825" h="6350">
                                      <a:moveTo>
                                        <a:pt x="2440178" y="0"/>
                                      </a:moveTo>
                                      <a:lnTo>
                                        <a:pt x="0" y="0"/>
                                      </a:lnTo>
                                      <a:lnTo>
                                        <a:pt x="0" y="6083"/>
                                      </a:lnTo>
                                      <a:lnTo>
                                        <a:pt x="2440178" y="6083"/>
                                      </a:lnTo>
                                      <a:lnTo>
                                        <a:pt x="2440178" y="0"/>
                                      </a:lnTo>
                                      <a:close/>
                                    </a:path>
                                    <a:path w="4568825" h="6350">
                                      <a:moveTo>
                                        <a:pt x="4568355" y="0"/>
                                      </a:moveTo>
                                      <a:lnTo>
                                        <a:pt x="4568355" y="0"/>
                                      </a:lnTo>
                                      <a:lnTo>
                                        <a:pt x="2440305" y="0"/>
                                      </a:lnTo>
                                      <a:lnTo>
                                        <a:pt x="2440305" y="6083"/>
                                      </a:lnTo>
                                      <a:lnTo>
                                        <a:pt x="4568355" y="6083"/>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3920D71A" id="Group 101" o:spid="_x0000_s1026" style="position:absolute;margin-left:5.75pt;margin-top:-.5pt;width:359.75pt;height:.5pt;z-index:-251654144;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pxswIAAFAHAAAOAAAAZHJzL2Uyb0RvYy54bWykVW1v2yAQ/j5p/wHxfbHz2siKU019iSZV&#10;XaV22meC8YuGgQGJ03+/AxvHS7tW6WTJPszDcffcPbC6PNQc7Zk2lRQpHo9ijJigMqtEkeIfT7df&#10;lhgZS0RGuBQsxc/M4Mv150+rRiVsIkvJM6YROBEmaVSKS2tVEkWGlqwmZiQVEzCZS10TC0NdRJkm&#10;DXiveTSJ40XUSJ0pLSkzBv5et5N47f3nOaP2e54bZhFPMcRm/Vv799a9o/WKJIUmqqxoFwb5QBQ1&#10;qQRs2ru6Jpagna5euKorqqWRuR1RWUcyzyvKfA6QzTg+yWaj5U75XIqkKVRPE1B7wtOH3dL7/YNG&#10;VQa1i8cYCVJDkfy+yP0AehpVJIDaaPWoHnSbI5h3kv4yMB2dzrtxcQQfcl27RZAqOnjen3ve2cEi&#10;Cj9n88VyOZljRGFuMZ13ZaEl1O7FIlrevLUsIkm7pQ+sD6RR0F/mSKH5PwofS6KYr4xx5PQUTo4U&#10;ti01jictiR7nGPSUmsR0ZL7Kz9gvIsmbBPWZkoTujN0w6Ykm+ztj27bOgkXKYNGDCKYGcThZcC8L&#10;ixHIQmMEsti2slDEunWues5EzaBSZVcoN1nLPXuSHmZduSazWTy+AOGHSkOkRwwXQyxocoAKc+Gr&#10;vL8Ws4iXUxcXOAvT4dvChtueBfbtNnBLuTSs3cnlfXb+rp2nc2jnQWb/yv81bEgrfI/pTeO/vQZE&#10;+L5EvkvEMICzwO+yBoz2HQT2sEeN5FV2W3HuuDW62F5xjfYEmvHixj1dnQcwUHPQjLO2MnsG0TVw&#10;cKfY/N4RzTDi3wTI2p3ywdDB2AZDW34l/V3gy6qNfTr8JFohBWaKLSjuXgZ1kySIyeXSY91KIb/u&#10;rMwrpzQfWxtRN4CTpjsZ4dj2LdtdMe5eGI496ngRrv8AAAD//wMAUEsDBBQABgAIAAAAIQA3yK3p&#10;3AAAAAYBAAAPAAAAZHJzL2Rvd25yZXYueG1sTI9BS8NAEIXvgv9hGcFbu4mlKjGbUop6KoKtIN6m&#10;2WkSmp0N2W2S/nunJ73N4z3efC9fTa5VA/Wh8WwgnSegiEtvG64MfO3fZs+gQkS22HomAxcKsCpu&#10;b3LMrB/5k4ZdrJSUcMjQQB1jl2kdypochrnviMU7+t5hFNlX2vY4Srlr9UOSPGqHDcuHGjva1FSe&#10;dmdn4H3Ecb1IX4ft6bi5/OyXH9/blIy5v5vWL6AiTfEvDFd8QYdCmA7+zDaoVnS6lKSBWSqTxH9a&#10;XI+DgQR0kev/+MUvAAAA//8DAFBLAQItABQABgAIAAAAIQC2gziS/gAAAOEBAAATAAAAAAAAAAAA&#10;AAAAAAAAAABbQ29udGVudF9UeXBlc10ueG1sUEsBAi0AFAAGAAgAAAAhADj9If/WAAAAlAEAAAsA&#10;AAAAAAAAAAAAAAAALwEAAF9yZWxzLy5yZWxzUEsBAi0AFAAGAAgAAAAhAEVbCnGzAgAAUAcAAA4A&#10;AAAAAAAAAAAAAAAALgIAAGRycy9lMm9Eb2MueG1sUEsBAi0AFAAGAAgAAAAhADfIrencAAAABgEA&#10;AA8AAAAAAAAAAAAAAAAADQUAAGRycy9kb3ducmV2LnhtbFBLBQYAAAAABAAEAPMAAAAWBgAAAAA=&#10;">
                      <v:shape id="Graphic 102"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AgwwAAANwAAAAPAAAAZHJzL2Rvd25yZXYueG1sRE/bagIx&#10;EH0v9B/CFHyr2SpYWY0ipS1uHypePmDcjJvFzWSbRF379U1B8G0O5zrTeWcbcSYfascKXvoZCOLS&#10;6ZorBbvtx/MYRIjIGhvHpOBKAeazx4cp5tpdeE3nTaxECuGQowITY5tLGUpDFkPftcSJOzhvMSbo&#10;K6k9XlK4beQgy0bSYs2pwWBLb4bK4+ZkFYRhUXjz/rPl1eu++Pr+lKvDr1Sq99QtJiAidfEuvrmX&#10;Os3PBvD/TLpAzv4AAAD//wMAUEsBAi0AFAAGAAgAAAAhANvh9svuAAAAhQEAABMAAAAAAAAAAAAA&#10;AAAAAAAAAFtDb250ZW50X1R5cGVzXS54bWxQSwECLQAUAAYACAAAACEAWvQsW78AAAAVAQAACwAA&#10;AAAAAAAAAAAAAAAfAQAAX3JlbHMvLnJlbHNQSwECLQAUAAYACAAAACEACCWgIMMAAADcAAAADwAA&#10;AAAAAAAAAAAAAAAHAgAAZHJzL2Rvd25yZXYueG1sUEsFBgAAAAADAAMAtwAAAPcCAAAAAA==&#10;" path="m2440178,l,,,6083r2440178,l2440178,xem4568355,r,l2440305,r,6083l4568355,6083r,-6083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Asli</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5"/>
                <w:sz w:val="20"/>
                <w:lang w:eastAsia="en-US"/>
              </w:rPr>
              <w:t xml:space="preserve"> </w:t>
            </w:r>
            <w:r w:rsidRPr="00C515D7">
              <w:rPr>
                <w:rFonts w:ascii="Times New Roman" w:eastAsia="Times New Roman" w:hAnsi="Times New Roman" w:cs="Times New Roman"/>
                <w:spacing w:val="-2"/>
                <w:sz w:val="20"/>
                <w:lang w:eastAsia="en-US"/>
              </w:rPr>
              <w:t>Kinerja</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5"/>
                <w:sz w:val="20"/>
                <w:lang w:eastAsia="en-US"/>
              </w:rPr>
              <w:t>19</w:t>
            </w:r>
          </w:p>
          <w:p w14:paraId="1F43C28C" w14:textId="77777777" w:rsidR="00C515D7" w:rsidRPr="00C515D7" w:rsidRDefault="00C515D7" w:rsidP="00C515D7">
            <w:pPr>
              <w:widowControl w:val="0"/>
              <w:autoSpaceDE w:val="0"/>
              <w:autoSpaceDN w:val="0"/>
              <w:spacing w:before="115"/>
              <w:ind w:left="222"/>
              <w:rPr>
                <w:rFonts w:ascii="Times New Roman" w:eastAsia="Times New Roman" w:hAnsi="Times New Roman" w:cs="Times New Roman"/>
                <w:sz w:val="20"/>
                <w:lang w:eastAsia="en-US"/>
              </w:rPr>
            </w:pPr>
            <w:r w:rsidRPr="00C515D7">
              <w:rPr>
                <w:rFonts w:ascii="Times New Roman" w:eastAsia="Times New Roman" w:hAnsi="Times New Roman" w:cs="Times New Roman"/>
                <w:sz w:val="20"/>
                <w:lang w:eastAsia="en-US"/>
              </w:rPr>
              <w:t>Keuangan</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Pemerintah</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pacing w:val="-2"/>
                <w:sz w:val="20"/>
                <w:lang w:eastAsia="en-US"/>
              </w:rPr>
              <w:t>Daerah</w:t>
            </w:r>
          </w:p>
        </w:tc>
        <w:tc>
          <w:tcPr>
            <w:tcW w:w="2349" w:type="dxa"/>
          </w:tcPr>
          <w:p w14:paraId="058B28DD" w14:textId="77777777" w:rsidR="00C515D7" w:rsidRPr="00C515D7" w:rsidRDefault="00C515D7" w:rsidP="00C515D7">
            <w:pPr>
              <w:widowControl w:val="0"/>
              <w:autoSpaceDE w:val="0"/>
              <w:autoSpaceDN w:val="0"/>
              <w:ind w:left="35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38%</w:t>
            </w:r>
          </w:p>
        </w:tc>
      </w:tr>
      <w:tr w:rsidR="00C515D7" w:rsidRPr="00C515D7" w14:paraId="6C0F48F7" w14:textId="77777777" w:rsidTr="00C515D7">
        <w:trPr>
          <w:trHeight w:val="1046"/>
        </w:trPr>
        <w:tc>
          <w:tcPr>
            <w:tcW w:w="5927" w:type="dxa"/>
          </w:tcPr>
          <w:p w14:paraId="36F59BA2" w14:textId="77777777" w:rsidR="00C515D7" w:rsidRPr="00C515D7" w:rsidRDefault="00C515D7" w:rsidP="00C515D7">
            <w:pPr>
              <w:widowControl w:val="0"/>
              <w:tabs>
                <w:tab w:val="right" w:pos="4896"/>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3360" behindDoc="1" locked="0" layoutInCell="1" allowOverlap="1" wp14:anchorId="5397C4DD" wp14:editId="00683B44">
                      <wp:simplePos x="0" y="0"/>
                      <wp:positionH relativeFrom="column">
                        <wp:posOffset>72897</wp:posOffset>
                      </wp:positionH>
                      <wp:positionV relativeFrom="paragraph">
                        <wp:posOffset>-6401</wp:posOffset>
                      </wp:positionV>
                      <wp:extent cx="4568825" cy="635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4" name="Graphic 104"/>
                              <wps:cNvSpPr/>
                              <wps:spPr>
                                <a:xfrm>
                                  <a:off x="0" y="0"/>
                                  <a:ext cx="4568825" cy="6350"/>
                                </a:xfrm>
                                <a:custGeom>
                                  <a:avLst/>
                                  <a:gdLst/>
                                  <a:ahLst/>
                                  <a:cxnLst/>
                                  <a:rect l="l" t="t" r="r" b="b"/>
                                  <a:pathLst>
                                    <a:path w="4568825" h="6350">
                                      <a:moveTo>
                                        <a:pt x="2440178" y="0"/>
                                      </a:moveTo>
                                      <a:lnTo>
                                        <a:pt x="0" y="0"/>
                                      </a:lnTo>
                                      <a:lnTo>
                                        <a:pt x="0" y="6096"/>
                                      </a:lnTo>
                                      <a:lnTo>
                                        <a:pt x="2440178" y="6096"/>
                                      </a:lnTo>
                                      <a:lnTo>
                                        <a:pt x="2440178" y="0"/>
                                      </a:lnTo>
                                      <a:close/>
                                    </a:path>
                                    <a:path w="4568825" h="6350">
                                      <a:moveTo>
                                        <a:pt x="4568355" y="0"/>
                                      </a:moveTo>
                                      <a:lnTo>
                                        <a:pt x="4568355" y="0"/>
                                      </a:lnTo>
                                      <a:lnTo>
                                        <a:pt x="2440305" y="0"/>
                                      </a:lnTo>
                                      <a:lnTo>
                                        <a:pt x="2440305" y="6096"/>
                                      </a:lnTo>
                                      <a:lnTo>
                                        <a:pt x="4568355" y="6096"/>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6CF3298D" id="Group 103" o:spid="_x0000_s1026" style="position:absolute;margin-left:5.75pt;margin-top:-.5pt;width:359.75pt;height:.5pt;z-index:-251653120;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sorQIAAE8HAAAOAAAAZHJzL2Uyb0RvYy54bWykVW1v2yAQ/j5p/wHxfbXz2syqU01906Sq&#10;rdRM+0wwftEwMCBx8u93YON46bYqmSzB4Xs47p67g6vrXc3RlmlTSZHi0UWMERNUZpUoUvxtdf9p&#10;gZGxRGSES8FSvGcGXy8/frhqVMLGspQ8YxqBEWGSRqW4tFYlUWRoyWpiLqRiApS51DWxsNRFlGnS&#10;gPWaR+M4nkeN1JnSkjJj4O9tq8RLbz/PGbXPeW6YRTzF4Jv1o/bj2o3R8ookhSaqrGjnBjnDi5pU&#10;Ag7tTd0SS9BGV29M1RXV0sjcXlBZRzLPK8p8DBDNKD6K5kHLjfKxFElTqJ4moPaIp7PN0qfti0ZV&#10;BrmLJxgJUkOS/LnI/QB6GlUkgHrQ6lW96DZGEB8l/WFAHR3r3bo4gHe5rt0mCBXtPO/7nne2s4jC&#10;z+lsvliMZxhR0M0nsy4ttITcvdlEy7t/bYtI0h7pHesdaRTUlzlQaP6PwteSKOYzYxw5PYXTA4Vt&#10;SY3iaUuixzkGPaUmMR2ZZ/PTB0oSujH2gUnPM9k+GttWdRYkUgaJ7kQQNfSG6wruu8JiBF2hMYKu&#10;WLddoYh1+1zynIiaQaLKLk9OWcstW0kPsy5b4+k0Hl1C34dEg6cHDBdDLLTkABV0YVbeXouZx5/n&#10;zi8wFtRhbmHDY08C+2obmKVcGtae5OI+OX5XzZMZVPMgsr/F/ydsCCvMh/Am8e9WAyLMb5HvEjF0&#10;4CTwu6wBo30FgTysUSN5ld1XnDtujS7WN1yjLYFivLxzX5fnAQyaObSMk9Yy20PPNXBvp9j83BDN&#10;MOJfBXS1u+SDoIOwDoK2/Eb6p8CnVRu72n0nWiEFYoot3EhPMjQ3SUIzuVh6rNsp5JeNlXnlOs37&#10;1nrULeCi6S5GuLV9yXYvjHsWhmuPOryDy18AAAD//wMAUEsDBBQABgAIAAAAIQA3yK3p3AAAAAYB&#10;AAAPAAAAZHJzL2Rvd25yZXYueG1sTI9BS8NAEIXvgv9hGcFbu4mlKjGbUop6KoKtIN6m2WkSmp0N&#10;2W2S/nunJ73N4z3efC9fTa5VA/Wh8WwgnSegiEtvG64MfO3fZs+gQkS22HomAxcKsCpub3LMrB/5&#10;k4ZdrJSUcMjQQB1jl2kdypochrnviMU7+t5hFNlX2vY4Srlr9UOSPGqHDcuHGjva1FSedmdn4H3E&#10;cb1IX4ft6bi5/OyXH9/blIy5v5vWL6AiTfEvDFd8QYdCmA7+zDaoVnS6lKSBWSqTxH9aXI+DgQR0&#10;kev/+MUvAAAA//8DAFBLAQItABQABgAIAAAAIQC2gziS/gAAAOEBAAATAAAAAAAAAAAAAAAAAAAA&#10;AABbQ29udGVudF9UeXBlc10ueG1sUEsBAi0AFAAGAAgAAAAhADj9If/WAAAAlAEAAAsAAAAAAAAA&#10;AAAAAAAALwEAAF9yZWxzLy5yZWxzUEsBAi0AFAAGAAgAAAAhAFNHSyitAgAATwcAAA4AAAAAAAAA&#10;AAAAAAAALgIAAGRycy9lMm9Eb2MueG1sUEsBAi0AFAAGAAgAAAAhADfIrencAAAABgEAAA8AAAAA&#10;AAAAAAAAAAAABwUAAGRycy9kb3ducmV2LnhtbFBLBQYAAAAABAAEAPMAAAAQBgAAAAA=&#10;">
                      <v:shape id="Graphic 104"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3PwwAAANwAAAAPAAAAZHJzL2Rvd25yZXYueG1sRE/NTgIx&#10;EL6b8A7NkHCTLkrUrBRCDBLWA0TgAYbtsN24nS5tgcWntyYm3ubL9zuTWWcbcSEfascKRsMMBHHp&#10;dM2Vgv3u/f4FRIjIGhvHpOBGAWbT3t0Ec+2u/EmXbaxECuGQowITY5tLGUpDFsPQtcSJOzpvMSbo&#10;K6k9XlO4beRDlj1JizWnBoMtvRkqv7ZnqyA8FoU3i9OON8+H4mO9lJvjt1Rq0O/mryAidfFf/Ode&#10;6TQ/G8PvM+kCOf0BAAD//wMAUEsBAi0AFAAGAAgAAAAhANvh9svuAAAAhQEAABMAAAAAAAAAAAAA&#10;AAAAAAAAAFtDb250ZW50X1R5cGVzXS54bWxQSwECLQAUAAYACAAAACEAWvQsW78AAAAVAQAACwAA&#10;AAAAAAAAAAAAAAAfAQAAX3JlbHMvLnJlbHNQSwECLQAUAAYACAAAACEA6ICdz8MAAADcAAAADwAA&#10;AAAAAAAAAAAAAAAHAgAAZHJzL2Rvd25yZXYueG1sUEsFBgAAAAADAAMAtwAAAPcCAAAAAA==&#10;" path="m2440178,l,,,6096r2440178,l2440178,xem4568355,r,l2440305,r,6096l4568355,6096r,-6096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Asli</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5"/>
                <w:sz w:val="20"/>
                <w:lang w:eastAsia="en-US"/>
              </w:rPr>
              <w:t xml:space="preserve"> </w:t>
            </w:r>
            <w:r w:rsidRPr="00C515D7">
              <w:rPr>
                <w:rFonts w:ascii="Times New Roman" w:eastAsia="Times New Roman" w:hAnsi="Times New Roman" w:cs="Times New Roman"/>
                <w:spacing w:val="-2"/>
                <w:sz w:val="20"/>
                <w:lang w:eastAsia="en-US"/>
              </w:rPr>
              <w:t>Daerah</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5"/>
                <w:sz w:val="20"/>
                <w:lang w:eastAsia="en-US"/>
              </w:rPr>
              <w:t>14</w:t>
            </w:r>
          </w:p>
          <w:p w14:paraId="076066B4" w14:textId="77777777" w:rsidR="00C515D7" w:rsidRPr="00C515D7" w:rsidRDefault="00C515D7" w:rsidP="00C515D7">
            <w:pPr>
              <w:widowControl w:val="0"/>
              <w:autoSpaceDE w:val="0"/>
              <w:autoSpaceDN w:val="0"/>
              <w:spacing w:before="5" w:line="340" w:lineRule="atLeast"/>
              <w:ind w:left="222" w:right="1616"/>
              <w:rPr>
                <w:rFonts w:ascii="Times New Roman" w:eastAsia="Times New Roman" w:hAnsi="Times New Roman" w:cs="Times New Roman"/>
                <w:sz w:val="20"/>
                <w:lang w:eastAsia="en-US"/>
              </w:rPr>
            </w:pPr>
            <w:r w:rsidRPr="00C515D7">
              <w:rPr>
                <w:rFonts w:ascii="Times New Roman" w:eastAsia="Times New Roman" w:hAnsi="Times New Roman" w:cs="Times New Roman"/>
                <w:sz w:val="20"/>
                <w:lang w:eastAsia="en-US"/>
              </w:rPr>
              <w:t>Kinerja</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Keuangan,</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Belanja</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Modal</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dan Pertumbuhan Ekonomi</w:t>
            </w:r>
          </w:p>
        </w:tc>
        <w:tc>
          <w:tcPr>
            <w:tcW w:w="2349" w:type="dxa"/>
          </w:tcPr>
          <w:p w14:paraId="1850BA7F" w14:textId="77777777" w:rsidR="00C515D7" w:rsidRPr="00C515D7" w:rsidRDefault="00C515D7" w:rsidP="00C515D7">
            <w:pPr>
              <w:widowControl w:val="0"/>
              <w:autoSpaceDE w:val="0"/>
              <w:autoSpaceDN w:val="0"/>
              <w:ind w:left="35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28%</w:t>
            </w:r>
          </w:p>
        </w:tc>
      </w:tr>
      <w:tr w:rsidR="00C515D7" w:rsidRPr="00C515D7" w14:paraId="6F07FB18" w14:textId="77777777" w:rsidTr="00C515D7">
        <w:trPr>
          <w:trHeight w:val="355"/>
        </w:trPr>
        <w:tc>
          <w:tcPr>
            <w:tcW w:w="5927" w:type="dxa"/>
          </w:tcPr>
          <w:p w14:paraId="216F19BA" w14:textId="77777777" w:rsidR="00C515D7" w:rsidRPr="00C515D7" w:rsidRDefault="00C515D7" w:rsidP="00C515D7">
            <w:pPr>
              <w:widowControl w:val="0"/>
              <w:tabs>
                <w:tab w:val="right" w:pos="4896"/>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4384" behindDoc="1" locked="0" layoutInCell="1" allowOverlap="1" wp14:anchorId="39B63F2C" wp14:editId="1FA25FEB">
                      <wp:simplePos x="0" y="0"/>
                      <wp:positionH relativeFrom="column">
                        <wp:posOffset>72897</wp:posOffset>
                      </wp:positionH>
                      <wp:positionV relativeFrom="paragraph">
                        <wp:posOffset>-6401</wp:posOffset>
                      </wp:positionV>
                      <wp:extent cx="4568825" cy="635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6" name="Graphic 106"/>
                              <wps:cNvSpPr/>
                              <wps:spPr>
                                <a:xfrm>
                                  <a:off x="0" y="12"/>
                                  <a:ext cx="4568825" cy="6350"/>
                                </a:xfrm>
                                <a:custGeom>
                                  <a:avLst/>
                                  <a:gdLst/>
                                  <a:ahLst/>
                                  <a:cxnLst/>
                                  <a:rect l="l" t="t" r="r" b="b"/>
                                  <a:pathLst>
                                    <a:path w="4568825" h="6350">
                                      <a:moveTo>
                                        <a:pt x="2440178" y="0"/>
                                      </a:moveTo>
                                      <a:lnTo>
                                        <a:pt x="0" y="0"/>
                                      </a:lnTo>
                                      <a:lnTo>
                                        <a:pt x="0" y="6083"/>
                                      </a:lnTo>
                                      <a:lnTo>
                                        <a:pt x="2440178" y="6083"/>
                                      </a:lnTo>
                                      <a:lnTo>
                                        <a:pt x="2440178" y="0"/>
                                      </a:lnTo>
                                      <a:close/>
                                    </a:path>
                                    <a:path w="4568825" h="6350">
                                      <a:moveTo>
                                        <a:pt x="4568355" y="0"/>
                                      </a:moveTo>
                                      <a:lnTo>
                                        <a:pt x="4568355" y="0"/>
                                      </a:lnTo>
                                      <a:lnTo>
                                        <a:pt x="2440305" y="0"/>
                                      </a:lnTo>
                                      <a:lnTo>
                                        <a:pt x="2440305" y="6083"/>
                                      </a:lnTo>
                                      <a:lnTo>
                                        <a:pt x="4568355" y="6083"/>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2F481940" id="Group 105" o:spid="_x0000_s1026" style="position:absolute;margin-left:5.75pt;margin-top:-.5pt;width:359.75pt;height:.5pt;z-index:-251652096;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CFswIAAFAHAAAOAAAAZHJzL2Uyb0RvYy54bWykVW1v2yAQ/j5p/wHxfbXz2siKU01906Sq&#10;q9RU+0wwftEwMCBx+u93YONYSdcqnSzZh3k47p67B5ZX+5qjHdOmkiLFo4sYIyaozCpRpPhlffdt&#10;gZGxRGSES8FS/MoMvlp9/bJsVMLGspQ8YxqBE2GSRqW4tFYlUWRoyWpiLqRiAiZzqWtiYaiLKNOk&#10;Ae81j8ZxPI8aqTOlJWXGwN+bdhKvvP88Z9T+zHPDLOIphtisf2v/3rh3tFqSpNBElRXtwiCfiKIm&#10;lYBNe1c3xBK01dWJq7qiWhqZ2wsq60jmeUWZzwGyGcVH2dxruVU+lyJpCtXTBNQe8fRpt/Rx96RR&#10;lUHt4hlGgtRQJL8vcj+AnkYVCaDutXpWT7rNEcwHSX8bmI6O5924OID3ua7dIkgV7T3vrz3vbG8R&#10;hZ/T2XyxGMP2FObmk1lXFlpC7U4W0fL2vWURSdotfWB9II2C/jIHCs3/UfhcEsV8ZYwjp6dwfqCw&#10;balRPG9J9DjHoKfUJKYj801+RuO2Md8lqM+UJHRr7D2TnmiyezC2bessWKQMFt2LYGoQh5MF97Kw&#10;GIEsNEYgi027uyLWrXPVcyZqBpUqu0K5yVru2Fp6mHXlGk+n8egShB8qDZEeMFwMsaDJASrMha/y&#10;/lrMPF5MXFzgLEyHbwsbbnsW2LfbwC3l0rB2J5f32fm7dp7MoJ0Hmf0r/7ewIa3wPaQ3cRodeA2I&#10;8D1FfkjEMICzwB+yBoz2HQT2sEeN5FV2V3HuuDW62FxzjXYEmvHy1j1dnQcwUHPQjLM2MnsF0TVw&#10;cKfY/NkSzTDiPwTI2p3ywdDB2ARDW34t/V3gy6qNXe9/Ea2QAjPFFhT3KIO6SRLE5HLpsW6lkN+3&#10;VuaVU5qPrY2oG8BJ052McGz7lu2uGHcvDMcedbgIV38BAAD//wMAUEsDBBQABgAIAAAAIQA3yK3p&#10;3AAAAAYBAAAPAAAAZHJzL2Rvd25yZXYueG1sTI9BS8NAEIXvgv9hGcFbu4mlKjGbUop6KoKtIN6m&#10;2WkSmp0N2W2S/nunJ73N4z3efC9fTa5VA/Wh8WwgnSegiEtvG64MfO3fZs+gQkS22HomAxcKsCpu&#10;b3LMrB/5k4ZdrJSUcMjQQB1jl2kdypochrnviMU7+t5hFNlX2vY4Srlr9UOSPGqHDcuHGjva1FSe&#10;dmdn4H3Ecb1IX4ft6bi5/OyXH9/blIy5v5vWL6AiTfEvDFd8QYdCmA7+zDaoVnS6lKSBWSqTxH9a&#10;XI+DgQR0kev/+MUvAAAA//8DAFBLAQItABQABgAIAAAAIQC2gziS/gAAAOEBAAATAAAAAAAAAAAA&#10;AAAAAAAAAABbQ29udGVudF9UeXBlc10ueG1sUEsBAi0AFAAGAAgAAAAhADj9If/WAAAAlAEAAAsA&#10;AAAAAAAAAAAAAAAALwEAAF9yZWxzLy5yZWxzUEsBAi0AFAAGAAgAAAAhAFTW8IWzAgAAUAcAAA4A&#10;AAAAAAAAAAAAAAAALgIAAGRycy9lMm9Eb2MueG1sUEsBAi0AFAAGAAgAAAAhADfIrencAAAABgEA&#10;AA8AAAAAAAAAAAAAAAAADQUAAGRycy9kb3ducmV2LnhtbFBLBQYAAAAABAAEAPMAAAAWBgAAAAA=&#10;">
                      <v:shape id="Graphic 106"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YjwwAAANwAAAAPAAAAZHJzL2Rvd25yZXYueG1sRE/NagIx&#10;EL4XfIcwgrea1YItq1GKaOn2UKn2AcbNuFm6maxJ1G2f3ghCb/Px/c5s0dlGnMmH2rGC0TADQVw6&#10;XXOl4Hu3fnwBESKyxsYxKfilAIt572GGuXYX/qLzNlYihXDIUYGJsc2lDKUhi2HoWuLEHZy3GBP0&#10;ldQeLyncNnKcZRNpsebUYLClpaHyZ3uyCsJTUXizOu5487wvPj7f5ObwJ5Ua9LvXKYhIXfwX393v&#10;Os3PJnB7Jl0g51cAAAD//wMAUEsBAi0AFAAGAAgAAAAhANvh9svuAAAAhQEAABMAAAAAAAAAAAAA&#10;AAAAAAAAAFtDb250ZW50X1R5cGVzXS54bWxQSwECLQAUAAYACAAAACEAWvQsW78AAAAVAQAACwAA&#10;AAAAAAAAAAAAAAAfAQAAX3JlbHMvLnJlbHNQSwECLQAUAAYACAAAACEAdx6mI8MAAADcAAAADwAA&#10;AAAAAAAAAAAAAAAHAgAAZHJzL2Rvd25yZXYueG1sUEsFBgAAAAADAAMAtwAAAPcCAAAAAA==&#10;" path="m2440178,l,,,6083r2440178,l2440178,xem4568355,r,l2440305,r,6083l4568355,6083r,-6083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Belanja</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pacing w:val="-4"/>
                <w:sz w:val="20"/>
                <w:lang w:eastAsia="en-US"/>
              </w:rPr>
              <w:t>Modal</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5"/>
                <w:sz w:val="20"/>
                <w:lang w:eastAsia="en-US"/>
              </w:rPr>
              <w:t>13</w:t>
            </w:r>
          </w:p>
        </w:tc>
        <w:tc>
          <w:tcPr>
            <w:tcW w:w="2349" w:type="dxa"/>
          </w:tcPr>
          <w:p w14:paraId="3E3AC0EC" w14:textId="77777777" w:rsidR="00C515D7" w:rsidRPr="00C515D7" w:rsidRDefault="00C515D7" w:rsidP="00C515D7">
            <w:pPr>
              <w:widowControl w:val="0"/>
              <w:autoSpaceDE w:val="0"/>
              <w:autoSpaceDN w:val="0"/>
              <w:ind w:left="35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26%</w:t>
            </w:r>
          </w:p>
        </w:tc>
      </w:tr>
      <w:tr w:rsidR="00C515D7" w:rsidRPr="00C515D7" w14:paraId="47EE82DF" w14:textId="77777777" w:rsidTr="00C515D7">
        <w:trPr>
          <w:trHeight w:val="352"/>
        </w:trPr>
        <w:tc>
          <w:tcPr>
            <w:tcW w:w="5927" w:type="dxa"/>
          </w:tcPr>
          <w:p w14:paraId="2038AE00" w14:textId="77777777" w:rsidR="00C515D7" w:rsidRPr="00C515D7" w:rsidRDefault="00C515D7" w:rsidP="00C515D7">
            <w:pPr>
              <w:widowControl w:val="0"/>
              <w:tabs>
                <w:tab w:val="right" w:pos="4844"/>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5408" behindDoc="1" locked="0" layoutInCell="1" allowOverlap="1" wp14:anchorId="33466F92" wp14:editId="30330C88">
                      <wp:simplePos x="0" y="0"/>
                      <wp:positionH relativeFrom="column">
                        <wp:posOffset>72897</wp:posOffset>
                      </wp:positionH>
                      <wp:positionV relativeFrom="paragraph">
                        <wp:posOffset>-6402</wp:posOffset>
                      </wp:positionV>
                      <wp:extent cx="4568825" cy="63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8" name="Graphic 108"/>
                              <wps:cNvSpPr/>
                              <wps:spPr>
                                <a:xfrm>
                                  <a:off x="0" y="0"/>
                                  <a:ext cx="4568825" cy="6350"/>
                                </a:xfrm>
                                <a:custGeom>
                                  <a:avLst/>
                                  <a:gdLst/>
                                  <a:ahLst/>
                                  <a:cxnLst/>
                                  <a:rect l="l" t="t" r="r" b="b"/>
                                  <a:pathLst>
                                    <a:path w="4568825" h="6350">
                                      <a:moveTo>
                                        <a:pt x="2440178" y="0"/>
                                      </a:moveTo>
                                      <a:lnTo>
                                        <a:pt x="0" y="0"/>
                                      </a:lnTo>
                                      <a:lnTo>
                                        <a:pt x="0" y="6096"/>
                                      </a:lnTo>
                                      <a:lnTo>
                                        <a:pt x="2440178" y="6096"/>
                                      </a:lnTo>
                                      <a:lnTo>
                                        <a:pt x="2440178" y="0"/>
                                      </a:lnTo>
                                      <a:close/>
                                    </a:path>
                                    <a:path w="4568825" h="6350">
                                      <a:moveTo>
                                        <a:pt x="4568355" y="0"/>
                                      </a:moveTo>
                                      <a:lnTo>
                                        <a:pt x="4568355" y="0"/>
                                      </a:lnTo>
                                      <a:lnTo>
                                        <a:pt x="2440305" y="0"/>
                                      </a:lnTo>
                                      <a:lnTo>
                                        <a:pt x="2440305" y="6096"/>
                                      </a:lnTo>
                                      <a:lnTo>
                                        <a:pt x="4568355" y="6096"/>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5B8251E1" id="Group 107" o:spid="_x0000_s1026" style="position:absolute;margin-left:5.75pt;margin-top:-.5pt;width:359.75pt;height:.5pt;z-index:-251651072;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rKrwIAAE8HAAAOAAAAZHJzL2Uyb0RvYy54bWykVW1v2yAQ/j5p/wHxfbWTNmlm1ammvmlS&#10;tVVqp30mGL9omGNA4vTf78DG8dptVTtZgsP3cNw9dwdn5/tWkp0wtgGV09lRSolQHIpGVTn99nD9&#10;YUWJdUwVTIISOX0Ulp6v378763Qm5lCDLIQhaETZrNM5rZ3TWZJYXouW2SPQQqGyBNMyh0tTJYVh&#10;HVpvZTJP02XSgSm0AS6sxb+XvZKug/2yFNx9LUsrHJE5Rd9cGE0YN35M1mcsqwzTdcMHN9gbvGhZ&#10;o/DQ0dQlc4xsTfPMVNtwAxZKd8ShTaAsGy5CDBjNLH0SzY2BrQ6xVFlX6ZEmpPYJT282y7/s7gxp&#10;CsxdekqJYi0mKZxL/A+kp9NVhqgbo+/1neljRPEW+A+L6uSp3q+rA3hfmtZvwlDJPvD+OPIu9o5w&#10;/HmyWK5W8wUlHHXL48WQFl5j7p5t4vXVv7YlLOuPDI6NjnQa68seKLT/R+F9zbQImbGenJFCrPZI&#10;YV9Ss3TVkxhwnsFAqc3sQOab+RkDZRnfWncjIPDMdrfW9VVdRInVUeJ7FUWDveG7QoaucJRgVxhK&#10;sCs2fVdo5vw+nzwvkm6SqHrIk1e2sBMPEGDOZ2t+cpLOTpGJmGj09ICRaorFlpygoi7OOtjrMcv0&#10;49L7hcaiOs49bHrsq8Ch2iZmuQQr+pN83K+O31fz8QKreRLZ3+L/EzaGFedDeMfp71YjIs7PkS8S&#10;MXXgVeAXWUNGxwpCeVqjFmRTXDdSem6tqTYX0pAdw2I8vfLfkOcJDJs5toyXNlA8Ys91eG/n1P7c&#10;MiMokZ8VdrW/5KNgorCJgnHyAsJTENJqrHvYf2dGE41iTh3eSF8gNjfLYjP5WEas36ng09ZB2fhO&#10;C771Hg0LvGiGixFv7VCywwvjn4XpOqAO7+D6FwAAAP//AwBQSwMEFAAGAAgAAAAhADfIrencAAAA&#10;BgEAAA8AAABkcnMvZG93bnJldi54bWxMj0FLw0AQhe+C/2EZwVu7iaUqMZtSinoqgq0g3qbZaRKa&#10;nQ3ZbZL+e6cnvc3jPd58L19NrlUD9aHxbCCdJ6CIS28brgx87d9mz6BCRLbYeiYDFwqwKm5vcsys&#10;H/mThl2slJRwyNBAHWOXaR3KmhyGue+IxTv63mEU2Vfa9jhKuWv1Q5I8aocNy4caO9rUVJ52Z2fg&#10;fcRxvUhfh+3puLn87Jcf39uUjLm/m9YvoCJN8S8MV3xBh0KYDv7MNqhWdLqUpIFZKpPEf1pcj4OB&#10;BHSR6//4xS8AAAD//wMAUEsBAi0AFAAGAAgAAAAhALaDOJL+AAAA4QEAABMAAAAAAAAAAAAAAAAA&#10;AAAAAFtDb250ZW50X1R5cGVzXS54bWxQSwECLQAUAAYACAAAACEAOP0h/9YAAACUAQAACwAAAAAA&#10;AAAAAAAAAAAvAQAAX3JlbHMvLnJlbHNQSwECLQAUAAYACAAAACEAQS8Kyq8CAABPBwAADgAAAAAA&#10;AAAAAAAAAAAuAgAAZHJzL2Uyb0RvYy54bWxQSwECLQAUAAYACAAAACEAN8it6dwAAAAGAQAADwAA&#10;AAAAAAAAAAAAAAAJBQAAZHJzL2Rvd25yZXYueG1sUEsFBgAAAAAEAAQA8wAAABIGAAAAAA==&#10;">
                      <v:shape id="Graphic 108"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fKxgAAANwAAAAPAAAAZHJzL2Rvd25yZXYueG1sRI9BT8Mw&#10;DIXvk/gPkZG4rSkgDVSWTQgBohw2sfEDTOM1FY1TkrB1/Pr5gLSbrff83uf5cvS92lNMXWAD10UJ&#10;irgJtuPWwOf2ZXoPKmVki31gMnCkBMvFxWSOlQ0H/qD9JrdKQjhVaMDlPFRap8aRx1SEgVi0XYge&#10;s6yx1TbiQcJ9r2/KcqY9diwNDgd6ctR8b369gXRb19E9/2x5ffdVv69e9Xr3p425uhwfH0BlGvPZ&#10;/H/9ZgW/FFp5RibQixMAAAD//wMAUEsBAi0AFAAGAAgAAAAhANvh9svuAAAAhQEAABMAAAAAAAAA&#10;AAAAAAAAAAAAAFtDb250ZW50X1R5cGVzXS54bWxQSwECLQAUAAYACAAAACEAWvQsW78AAAAVAQAA&#10;CwAAAAAAAAAAAAAAAAAfAQAAX3JlbHMvLnJlbHNQSwECLQAUAAYACAAAACEAac2XysYAAADcAAAA&#10;DwAAAAAAAAAAAAAAAAAHAgAAZHJzL2Rvd25yZXYueG1sUEsFBgAAAAADAAMAtwAAAPoCAAAAAA==&#10;" path="m2440178,l,,,6096r2440178,l2440178,xem4568355,r,l2440305,r,6096l4568355,6096r,-6096xe" fillcolor="#7e7e7e" stroked="f">
                        <v:path arrowok="t"/>
                      </v:shape>
                    </v:group>
                  </w:pict>
                </mc:Fallback>
              </mc:AlternateContent>
            </w: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6432" behindDoc="1" locked="0" layoutInCell="1" allowOverlap="1" wp14:anchorId="317484BD" wp14:editId="5E151D80">
                      <wp:simplePos x="0" y="0"/>
                      <wp:positionH relativeFrom="column">
                        <wp:posOffset>72897</wp:posOffset>
                      </wp:positionH>
                      <wp:positionV relativeFrom="paragraph">
                        <wp:posOffset>217626</wp:posOffset>
                      </wp:positionV>
                      <wp:extent cx="4568825" cy="63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10" name="Graphic 110"/>
                              <wps:cNvSpPr/>
                              <wps:spPr>
                                <a:xfrm>
                                  <a:off x="0" y="12"/>
                                  <a:ext cx="4568825" cy="6350"/>
                                </a:xfrm>
                                <a:custGeom>
                                  <a:avLst/>
                                  <a:gdLst/>
                                  <a:ahLst/>
                                  <a:cxnLst/>
                                  <a:rect l="l" t="t" r="r" b="b"/>
                                  <a:pathLst>
                                    <a:path w="4568825" h="6350">
                                      <a:moveTo>
                                        <a:pt x="2440178" y="0"/>
                                      </a:moveTo>
                                      <a:lnTo>
                                        <a:pt x="0" y="0"/>
                                      </a:lnTo>
                                      <a:lnTo>
                                        <a:pt x="0" y="6096"/>
                                      </a:lnTo>
                                      <a:lnTo>
                                        <a:pt x="2440178" y="6096"/>
                                      </a:lnTo>
                                      <a:lnTo>
                                        <a:pt x="2440178" y="0"/>
                                      </a:lnTo>
                                      <a:close/>
                                    </a:path>
                                    <a:path w="4568825" h="6350">
                                      <a:moveTo>
                                        <a:pt x="4568355" y="0"/>
                                      </a:moveTo>
                                      <a:lnTo>
                                        <a:pt x="4568355" y="0"/>
                                      </a:lnTo>
                                      <a:lnTo>
                                        <a:pt x="2440305" y="0"/>
                                      </a:lnTo>
                                      <a:lnTo>
                                        <a:pt x="2440305" y="6096"/>
                                      </a:lnTo>
                                      <a:lnTo>
                                        <a:pt x="4568355" y="6096"/>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3C9AE404" id="Group 109" o:spid="_x0000_s1026" style="position:absolute;margin-left:5.75pt;margin-top:17.15pt;width:359.75pt;height:.5pt;z-index:-251650048;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f3tgIAAFAHAAAOAAAAZHJzL2Uyb0RvYy54bWykVW1v2yAQ/j5p/wHxfbGTNGlq1ammvkST&#10;qq5SO+0zwfhFw8CAxMm/34GN4zVdq3SyZA7u4bh77g4ur3Y1R1umTSVFisejGCMmqMwqUaT4x/Pd&#10;lwVGxhKRES4FS/GeGXy1/PzpslEJm8hS8oxpBEaESRqV4tJalUSRoSWriRlJxQQoc6lrYmGqiyjT&#10;pAHrNY8mcTyPGqkzpSVlxsDqTavES28/zxm13/PcMIt4isE36//a/9fuHy0vSVJoosqKdm6QD3hR&#10;k0rAob2pG2IJ2ujqyFRdUS2NzO2IyjqSeV5R5mOAaMbxi2hWWm6Uj6VImkL1NAG1L3j6sFn6sH3U&#10;qMogd/EFRoLUkCR/LnILQE+jigRQK62e1KNuYwTxXtJfBtTRS72bFwfwLte12wShop3nfd/zznYW&#10;UVg8m80Xi8kMIwq6+XTWpYWWkLujTbS8fWtbRJL2SO9Y70ijoL7MgULzfxQ+lUQxnxnjyAkUjqHE&#10;AoVtSY1hyZPocY7BbmY6Ml/lZzxpC/NNgvpISUI3xq6Y9EST7b2xcAjUYhYkUgaJ7kQQNTSHawvu&#10;28JiBG2hMYK2WLenK2LdPmfKiagZZKrsEuWUtdyyZ+lh1qVrcnYWj8+h8UOmwdMDhoshFggboIIu&#10;jMrbazHz+GLu/AJjQR3GFjY89iSwz9DALOXSsPYkF/fJ8btyns6gnAeR/Sv+17AhrDAewpvGf1sN&#10;iDAeI98lYujASeB3WQNG+woCeVijRvIqu6s4d9waXayvuUZbAsV4fuu+Ls8DGHSzSdqecdJaZnto&#10;ugYu7hSb3xuiGUb8m4C2drd8EHQQ1kHQll9L/xb4tGpjn3c/iVZIgZhiCx33IEN3kyQ0k4ulx7qd&#10;Qn7dWJlXrtO8b61H3QRumu5mhGvbl2z3xLh3YTj3qMNDuPwDAAD//wMAUEsDBBQABgAIAAAAIQBZ&#10;q8v+3gAAAAgBAAAPAAAAZHJzL2Rvd25yZXYueG1sTI/BTsMwEETvSPyDtUjcqBNMAIU4VVUBpwqp&#10;LRLito23SdTYjmI3Sf+e5QTH2RnNvimWs+3ESENovdOQLhIQ5CpvWldr+Ny/3T2DCBGdwc470nCh&#10;AMvy+qrA3PjJbWncxVpwiQs5amhi7HMpQ9WQxbDwPTn2jn6wGFkOtTQDTlxuO3mfJI/SYuv4Q4M9&#10;rRuqTruz1fA+4bRS6eu4OR3Xl+999vG1SUnr25t59QIi0hz/wvCLz+hQMtPBn50JomOdZpzUoB4U&#10;CPafVMrbDnzIFMiykP8HlD8AAAD//wMAUEsBAi0AFAAGAAgAAAAhALaDOJL+AAAA4QEAABMAAAAA&#10;AAAAAAAAAAAAAAAAAFtDb250ZW50X1R5cGVzXS54bWxQSwECLQAUAAYACAAAACEAOP0h/9YAAACU&#10;AQAACwAAAAAAAAAAAAAAAAAvAQAAX3JlbHMvLnJlbHNQSwECLQAUAAYACAAAACEA0ufX97YCAABQ&#10;BwAADgAAAAAAAAAAAAAAAAAuAgAAZHJzL2Uyb0RvYy54bWxQSwECLQAUAAYACAAAACEAWavL/t4A&#10;AAAIAQAADwAAAAAAAAAAAAAAAAAQBQAAZHJzL2Rvd25yZXYueG1sUEsFBgAAAAAEAAQA8wAAABsG&#10;AAAAAA==&#10;">
                      <v:shape id="Graphic 110"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0RxgAAANwAAAAPAAAAZHJzL2Rvd25yZXYueG1sRI9BTwIx&#10;EIXvJv6HZky4SRdJxCwUQowa14NE8AcM22G7YTtd2wqrv945kHibyXvz3jeL1eA7daKY2sAGJuMC&#10;FHEdbMuNgc/d8+0DqJSRLXaBycAPJVgtr68WWNpw5g86bXOjJIRTiQZczn2pdaodeUzj0BOLdgjR&#10;Y5Y1NtpGPEu47/RdUdxrjy1Lg8OeHh3Vx+23N5CmVRXd09eON7N99fb+ojeHX23M6GZYz0FlGvK/&#10;+XL9agV/IvjyjEygl38AAAD//wMAUEsBAi0AFAAGAAgAAAAhANvh9svuAAAAhQEAABMAAAAAAAAA&#10;AAAAAAAAAAAAAFtDb250ZW50X1R5cGVzXS54bWxQSwECLQAUAAYACAAAACEAWvQsW78AAAAVAQAA&#10;CwAAAAAAAAAAAAAAAAAfAQAAX3JlbHMvLnJlbHNQSwECLQAUAAYACAAAACEAEmINEcYAAADcAAAA&#10;DwAAAAAAAAAAAAAAAAAHAgAAZHJzL2Rvd25yZXYueG1sUEsFBgAAAAADAAMAtwAAAPoCAAAAAA==&#10;" path="m2440178,l,,,6096r2440178,l2440178,xem4568355,r,l2440305,r,6096l4568355,6096r,-6096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pacing w:val="-2"/>
                <w:sz w:val="20"/>
                <w:lang w:eastAsia="en-US"/>
              </w:rPr>
              <w:t>Kemandirian</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10"/>
                <w:sz w:val="20"/>
                <w:lang w:eastAsia="en-US"/>
              </w:rPr>
              <w:t>4</w:t>
            </w:r>
          </w:p>
        </w:tc>
        <w:tc>
          <w:tcPr>
            <w:tcW w:w="2349" w:type="dxa"/>
          </w:tcPr>
          <w:p w14:paraId="3977E73B" w14:textId="77777777" w:rsidR="00C515D7" w:rsidRPr="00C515D7" w:rsidRDefault="00C515D7" w:rsidP="00C515D7">
            <w:pPr>
              <w:widowControl w:val="0"/>
              <w:autoSpaceDE w:val="0"/>
              <w:autoSpaceDN w:val="0"/>
              <w:ind w:left="40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8%</w:t>
            </w:r>
          </w:p>
        </w:tc>
      </w:tr>
      <w:tr w:rsidR="00C515D7" w:rsidRPr="00C515D7" w14:paraId="5F90C43A" w14:textId="77777777" w:rsidTr="00C515D7">
        <w:trPr>
          <w:trHeight w:val="357"/>
        </w:trPr>
        <w:tc>
          <w:tcPr>
            <w:tcW w:w="5927" w:type="dxa"/>
          </w:tcPr>
          <w:p w14:paraId="241F86F2" w14:textId="77777777" w:rsidR="00C515D7" w:rsidRPr="00C515D7" w:rsidRDefault="00C515D7" w:rsidP="00C515D7">
            <w:pPr>
              <w:widowControl w:val="0"/>
              <w:tabs>
                <w:tab w:val="right" w:pos="4896"/>
              </w:tabs>
              <w:autoSpaceDE w:val="0"/>
              <w:autoSpaceDN w:val="0"/>
              <w:spacing w:before="2"/>
              <w:ind w:left="1807"/>
              <w:rPr>
                <w:rFonts w:ascii="Times New Roman" w:eastAsia="Times New Roman" w:hAnsi="Times New Roman" w:cs="Times New Roman"/>
                <w:b/>
                <w:sz w:val="20"/>
                <w:lang w:eastAsia="en-US"/>
              </w:rPr>
            </w:pPr>
            <w:r w:rsidRPr="00C515D7">
              <w:rPr>
                <w:rFonts w:ascii="Times New Roman" w:eastAsia="Times New Roman" w:hAnsi="Times New Roman" w:cs="Times New Roman"/>
                <w:b/>
                <w:spacing w:val="-2"/>
                <w:sz w:val="20"/>
                <w:lang w:eastAsia="en-US"/>
              </w:rPr>
              <w:t>Total</w:t>
            </w:r>
            <w:r w:rsidRPr="00C515D7">
              <w:rPr>
                <w:rFonts w:ascii="Times New Roman" w:eastAsia="Times New Roman" w:hAnsi="Times New Roman" w:cs="Times New Roman"/>
                <w:b/>
                <w:sz w:val="20"/>
                <w:lang w:eastAsia="en-US"/>
              </w:rPr>
              <w:tab/>
            </w:r>
            <w:r w:rsidRPr="00C515D7">
              <w:rPr>
                <w:rFonts w:ascii="Times New Roman" w:eastAsia="Times New Roman" w:hAnsi="Times New Roman" w:cs="Times New Roman"/>
                <w:b/>
                <w:spacing w:val="-5"/>
                <w:sz w:val="20"/>
                <w:lang w:eastAsia="en-US"/>
              </w:rPr>
              <w:t>50</w:t>
            </w:r>
          </w:p>
        </w:tc>
        <w:tc>
          <w:tcPr>
            <w:tcW w:w="2349" w:type="dxa"/>
          </w:tcPr>
          <w:p w14:paraId="6888B4E6" w14:textId="77777777" w:rsidR="00C515D7" w:rsidRPr="00C515D7" w:rsidRDefault="00C515D7" w:rsidP="00C515D7">
            <w:pPr>
              <w:widowControl w:val="0"/>
              <w:autoSpaceDE w:val="0"/>
              <w:autoSpaceDN w:val="0"/>
              <w:spacing w:before="2"/>
              <w:ind w:left="294"/>
              <w:rPr>
                <w:rFonts w:ascii="Times New Roman" w:eastAsia="Times New Roman" w:hAnsi="Times New Roman" w:cs="Times New Roman"/>
                <w:b/>
                <w:sz w:val="20"/>
                <w:lang w:eastAsia="en-US"/>
              </w:rPr>
            </w:pPr>
            <w:r w:rsidRPr="00C515D7">
              <w:rPr>
                <w:rFonts w:ascii="Times New Roman" w:eastAsia="Times New Roman" w:hAnsi="Times New Roman" w:cs="Times New Roman"/>
                <w:b/>
                <w:spacing w:val="-4"/>
                <w:sz w:val="20"/>
                <w:lang w:eastAsia="en-US"/>
              </w:rPr>
              <w:t>100%</w:t>
            </w:r>
          </w:p>
        </w:tc>
      </w:tr>
    </w:tbl>
    <w:p w14:paraId="0000005A" w14:textId="77777777" w:rsidR="007D3467" w:rsidRPr="00C515D7" w:rsidRDefault="007D3467">
      <w:pPr>
        <w:spacing w:after="0" w:line="360" w:lineRule="auto"/>
        <w:ind w:firstLine="567"/>
        <w:jc w:val="both"/>
        <w:rPr>
          <w:rFonts w:ascii="Times New Roman" w:eastAsia="Times New Roman" w:hAnsi="Times New Roman" w:cs="Times New Roman"/>
          <w:sz w:val="10"/>
          <w:szCs w:val="10"/>
        </w:rPr>
      </w:pPr>
    </w:p>
    <w:p w14:paraId="0000005B" w14:textId="77777777" w:rsidR="007D3467" w:rsidRDefault="007D3467">
      <w:pPr>
        <w:pBdr>
          <w:top w:val="nil"/>
          <w:left w:val="nil"/>
          <w:bottom w:val="nil"/>
          <w:right w:val="nil"/>
          <w:between w:val="nil"/>
        </w:pBdr>
        <w:spacing w:before="120" w:after="0" w:line="360" w:lineRule="auto"/>
        <w:ind w:left="360" w:right="284"/>
        <w:rPr>
          <w:rFonts w:ascii="Times New Roman" w:eastAsia="Times New Roman" w:hAnsi="Times New Roman" w:cs="Times New Roman"/>
          <w:b/>
          <w:bCs/>
          <w:color w:val="000000"/>
          <w:sz w:val="2"/>
          <w:szCs w:val="2"/>
        </w:rPr>
      </w:pPr>
    </w:p>
    <w:p w14:paraId="0000005C"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KESIMPULAN DAN SARAN</w:t>
      </w:r>
    </w:p>
    <w:p w14:paraId="0000005E" w14:textId="1AB54E17" w:rsidR="007D3467" w:rsidRDefault="00C515D7">
      <w:pPr>
        <w:spacing w:before="120" w:after="0" w:line="360" w:lineRule="auto"/>
        <w:ind w:firstLine="562"/>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Studi ini mengusut implikasi pembelian modal dan Pendapatan Asli Daerah berdasarkan level keterlibatan personel pemerintah Indonesia. Studi ini menemukan bahwa manfaat daerah yang belum berkembang berpengaruh positif dan signifikan terhadap operasi otoritas wilayah. Itu menyatakan yakni jika daerah mendapatkan lebih banyak devisa, mereka dapat menjadi lebih kuat. untuk memenuhi kebutuhan masyarakat dan pemekaran wilayah. Terlabih lagi, capital expenditure menguntungkan hasil mata uang pemerintah daerah. Akibatnya, struktur pembangunan daerah dapat diperkuat dengan peningkatan modal share. Ini juga berpotensi mengembangkan tingkat pergerakan ekonomi dilokasi yang dimaksud</w:t>
      </w:r>
      <w:r>
        <w:rPr>
          <w:rFonts w:ascii="Times New Roman" w:eastAsia="Times New Roman" w:hAnsi="Times New Roman" w:cs="Times New Roman"/>
          <w:sz w:val="24"/>
          <w:szCs w:val="24"/>
          <w:lang w:val="en-US"/>
        </w:rPr>
        <w:t>.</w:t>
      </w:r>
      <w:r w:rsidR="005F4D3C">
        <w:rPr>
          <w:rFonts w:ascii="Times New Roman" w:eastAsia="Times New Roman" w:hAnsi="Times New Roman" w:cs="Times New Roman"/>
          <w:sz w:val="24"/>
          <w:szCs w:val="24"/>
        </w:rPr>
        <w:t>.</w:t>
      </w:r>
    </w:p>
    <w:p w14:paraId="0000005F" w14:textId="77777777" w:rsidR="007D3467" w:rsidRDefault="007D3467">
      <w:pPr>
        <w:spacing w:before="120" w:after="0" w:line="240" w:lineRule="auto"/>
        <w:rPr>
          <w:rFonts w:ascii="Times New Roman" w:eastAsia="Times New Roman" w:hAnsi="Times New Roman" w:cs="Times New Roman"/>
          <w:b/>
          <w:bCs/>
          <w:sz w:val="24"/>
          <w:szCs w:val="24"/>
        </w:rPr>
      </w:pPr>
    </w:p>
    <w:p w14:paraId="00000060" w14:textId="77777777" w:rsidR="007D3467" w:rsidRDefault="005F4D3C">
      <w:pPr>
        <w:spacing w:before="12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REFERENSI</w:t>
      </w:r>
    </w:p>
    <w:p w14:paraId="327B16C2" w14:textId="2278A95A"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bookmarkStart w:id="3" w:name="_heading=h.gjdgxs" w:colFirst="0" w:colLast="0"/>
      <w:bookmarkEnd w:id="3"/>
      <w:r w:rsidRPr="00C515D7">
        <w:rPr>
          <w:rFonts w:ascii="Times New Roman" w:eastAsia="Times New Roman" w:hAnsi="Times New Roman" w:cs="Times New Roman"/>
          <w:sz w:val="24"/>
          <w:szCs w:val="24"/>
        </w:rPr>
        <w:t>Antari, N. P. G. S., &amp; Sedana, I. B. P. (2018). Pengaruh pendapatan asli daerah dan belanja modal terhadap kinerja keuangan pemerintah daerah. E-Jurnal Manajemen Universitas Udayana, 7(2), 1080. https://doi.org/10.24843/ejmunud.2018.v7.i02.p19</w:t>
      </w:r>
    </w:p>
    <w:p w14:paraId="3724EC90"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Aulia Devi, A., &amp; Tjahjono, A. (2023). Pengaruh pendapatan asli daerah (Pad), dana alokasi umum (Dau), dana alokasi khusus (Dak), dan dana bagi hasil (Dbh) terhadap belanja modal pada provinsi Daerah Istimewa Yogyakarta periode 2017-2020. Jurnal Riset Akuntansi</w:t>
      </w:r>
      <w:r w:rsidRPr="00C515D7">
        <w:rPr>
          <w:rFonts w:ascii="Times New Roman" w:eastAsia="Times New Roman" w:hAnsi="Times New Roman" w:cs="Times New Roman"/>
          <w:sz w:val="24"/>
          <w:szCs w:val="24"/>
        </w:rPr>
        <w:tab/>
        <w:t>Dan</w:t>
      </w:r>
      <w:r w:rsidRPr="00C515D7">
        <w:rPr>
          <w:rFonts w:ascii="Times New Roman" w:eastAsia="Times New Roman" w:hAnsi="Times New Roman" w:cs="Times New Roman"/>
          <w:sz w:val="24"/>
          <w:szCs w:val="24"/>
        </w:rPr>
        <w:tab/>
        <w:t>Bisnis</w:t>
      </w:r>
      <w:r w:rsidRPr="00C515D7">
        <w:rPr>
          <w:rFonts w:ascii="Times New Roman" w:eastAsia="Times New Roman" w:hAnsi="Times New Roman" w:cs="Times New Roman"/>
          <w:sz w:val="24"/>
          <w:szCs w:val="24"/>
        </w:rPr>
        <w:tab/>
        <w:t>Indonesia,</w:t>
      </w:r>
      <w:r w:rsidRPr="00C515D7">
        <w:rPr>
          <w:rFonts w:ascii="Times New Roman" w:eastAsia="Times New Roman" w:hAnsi="Times New Roman" w:cs="Times New Roman"/>
          <w:sz w:val="24"/>
          <w:szCs w:val="24"/>
        </w:rPr>
        <w:tab/>
        <w:t>3(3),</w:t>
      </w:r>
      <w:r w:rsidRPr="00C515D7">
        <w:rPr>
          <w:rFonts w:ascii="Times New Roman" w:eastAsia="Times New Roman" w:hAnsi="Times New Roman" w:cs="Times New Roman"/>
          <w:sz w:val="24"/>
          <w:szCs w:val="24"/>
        </w:rPr>
        <w:tab/>
        <w:t>1104–1126. https://doi.org/10.32477/jrabi.v3i3.778</w:t>
      </w:r>
    </w:p>
    <w:p w14:paraId="1E943338" w14:textId="5D7258B0" w:rsidR="00C515D7" w:rsidRPr="00C515D7" w:rsidRDefault="00F22AF3" w:rsidP="00C515D7">
      <w:pPr>
        <w:spacing w:before="280" w:after="280" w:line="240" w:lineRule="auto"/>
        <w:ind w:left="1134" w:hanging="1134"/>
        <w:jc w:val="both"/>
        <w:rPr>
          <w:rFonts w:ascii="Times New Roman" w:eastAsia="Times New Roman" w:hAnsi="Times New Roman" w:cs="Times New Roman"/>
          <w:sz w:val="24"/>
          <w:szCs w:val="24"/>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6672" behindDoc="0" locked="0" layoutInCell="1" allowOverlap="1" wp14:anchorId="4AEEDAE9" wp14:editId="14ECC91A">
                <wp:simplePos x="0" y="0"/>
                <wp:positionH relativeFrom="column">
                  <wp:posOffset>-291628</wp:posOffset>
                </wp:positionH>
                <wp:positionV relativeFrom="paragraph">
                  <wp:posOffset>1210310</wp:posOffset>
                </wp:positionV>
                <wp:extent cx="461645" cy="3073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78F158B1" w14:textId="00183240" w:rsidR="00F22AF3" w:rsidRPr="00F22AF3" w:rsidRDefault="007E75A7" w:rsidP="00F22AF3">
                            <w:pPr>
                              <w:jc w:val="right"/>
                              <w:rPr>
                                <w:color w:val="7F7F7F" w:themeColor="text1" w:themeTint="80"/>
                              </w:rPr>
                            </w:pPr>
                            <w:r>
                              <w:rPr>
                                <w:color w:val="7F7F7F" w:themeColor="text1" w:themeTint="80"/>
                                <w:lang w:val="en-US"/>
                              </w:rPr>
                              <w:t>7</w:t>
                            </w:r>
                            <w:r w:rsidR="00A47F14">
                              <w:rPr>
                                <w:color w:val="7F7F7F" w:themeColor="text1" w:themeTint="80"/>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DAE9" id="_x0000_s1031" type="#_x0000_t202" style="position:absolute;left:0;text-align:left;margin-left:-22.95pt;margin-top:95.3pt;width:36.35pt;height:2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7bIQIAACEEAAAOAAAAZHJzL2Uyb0RvYy54bWysU9tuGyEQfa/Uf0C817t2bCdZGUepU1eV&#10;0ouU9ANYlvWiAkMBezf9+gys41jpW1UeEMMMhzNnZlY3g9HkIH1QYBmdTkpKpBXQKLtj9Ofj9sMV&#10;JSFy23ANVjL6JAO9Wb9/t+pdJWfQgW6kJwhiQ9U7RrsYXVUUQXTS8DABJy06W/CGRzT9rmg87xHd&#10;6GJWlsuiB984D0KGgLd3o5OuM37bShG/t22QkWhGkVvMu897nfZiveLVznPXKXGkwf+BheHK4qcn&#10;qDseOdl79ReUUcJDgDZOBJgC2lYJmXPAbKblm2weOu5kzgXFCe4kU/h/sOLb4YcnqmF0QYnlBkv0&#10;KIdIPsJAZkmd3oUKgx4chsUBr7HKOdPg7kH8CsTCpuN2J2+9h76TvEF20/SyOHs64oQEUvdfocFv&#10;+D5CBhpab5J0KAZBdKzS06kyiYrAy/lyupwjQ4Gui/LyYp4rV/Dq5bHzIX6WYEg6MOqx8BmcH+5D&#10;TGR49RKS/gqgVbNVWmfD7+qN9uTAsUm2eWX+b8K0JT2j14vZIiNbSO9z/xgVsYm1MoxelWmNbZXE&#10;+GSbHBK50uMZmWh7VCcJMkoTh3o4lgHjk3I1NE8ol4exZ3HG8NCB/0NJj/3KaPi9515Sor9YlPx6&#10;OkdRSMzGfHE5Q8Ofe+pzD7cCoRiNlIzHTcxDkeSwcIulaVWW7ZXJkTL2YVbzODOp0c/tHPU62etn&#10;AAAA//8DAFBLAwQUAAYACAAAACEAK3LYRd8AAAAKAQAADwAAAGRycy9kb3ducmV2LnhtbEyPwU7D&#10;MBBE70j8g7WVuKDWprQpCXEqQAJxbekHbOJtEjW2o9ht0r9nOdHTajRPszP5drKduNAQWu80PC0U&#10;CHKVN62rNRx+PucvIEJEZ7DzjjRcKcC2uL/LMTN+dDu67GMtOMSFDDU0MfaZlKFqyGJY+J4ce0c/&#10;WIwsh1qaAUcOt51cKpVIi63jDw329NFQddqfrYbj9/i4TsfyKx42u1Xyju2m9FetH2bT2yuISFP8&#10;h+GvPleHgjuV/uxMEJ2G+WqdMspGqhIQTCwT3lLyfU4VyCKXtxOKXwAAAP//AwBQSwECLQAUAAYA&#10;CAAAACEAtoM4kv4AAADhAQAAEwAAAAAAAAAAAAAAAAAAAAAAW0NvbnRlbnRfVHlwZXNdLnhtbFBL&#10;AQItABQABgAIAAAAIQA4/SH/1gAAAJQBAAALAAAAAAAAAAAAAAAAAC8BAABfcmVscy8ucmVsc1BL&#10;AQItABQABgAIAAAAIQBOG17bIQIAACEEAAAOAAAAAAAAAAAAAAAAAC4CAABkcnMvZTJvRG9jLnht&#10;bFBLAQItABQABgAIAAAAIQArcthF3wAAAAoBAAAPAAAAAAAAAAAAAAAAAHsEAABkcnMvZG93bnJl&#10;di54bWxQSwUGAAAAAAQABADzAAAAhwUAAAAA&#10;" stroked="f">
                <v:textbox>
                  <w:txbxContent>
                    <w:p w14:paraId="78F158B1" w14:textId="00183240" w:rsidR="00F22AF3" w:rsidRPr="00F22AF3" w:rsidRDefault="007E75A7" w:rsidP="00F22AF3">
                      <w:pPr>
                        <w:jc w:val="right"/>
                        <w:rPr>
                          <w:color w:val="7F7F7F" w:themeColor="text1" w:themeTint="80"/>
                        </w:rPr>
                      </w:pPr>
                      <w:r>
                        <w:rPr>
                          <w:color w:val="7F7F7F" w:themeColor="text1" w:themeTint="80"/>
                          <w:lang w:val="en-US"/>
                        </w:rPr>
                        <w:t>7</w:t>
                      </w:r>
                      <w:r w:rsidR="00A47F14">
                        <w:rPr>
                          <w:color w:val="7F7F7F" w:themeColor="text1" w:themeTint="80"/>
                          <w:lang w:val="en-US"/>
                        </w:rPr>
                        <w:t>6</w:t>
                      </w:r>
                    </w:p>
                  </w:txbxContent>
                </v:textbox>
              </v:shape>
            </w:pict>
          </mc:Fallback>
        </mc:AlternateContent>
      </w:r>
      <w:r w:rsidR="00C515D7" w:rsidRPr="00C515D7">
        <w:rPr>
          <w:rFonts w:ascii="Times New Roman" w:eastAsia="Times New Roman" w:hAnsi="Times New Roman" w:cs="Times New Roman"/>
          <w:sz w:val="24"/>
          <w:szCs w:val="24"/>
        </w:rPr>
        <w:t>Aulia, R. R. (2020). Pengaruh kemakmuran pemerintah daerah, ukuran pemerintah daerah, dan tingkat ketergantungan pemerintah daerah terhadap kinerja keuangan pemerintah kabupaten/kota di provinsi Aceh. Volume(5)(4), 584–598.</w:t>
      </w:r>
    </w:p>
    <w:p w14:paraId="367DBC31" w14:textId="487E278A"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lastRenderedPageBreak/>
        <w:t>Bella, S., Sari, F., &amp; Aswin, U. R. (2022). Pengaruh pendapatan asli daerah, dana alokasi umum, dan belanja modal terhadap tingkat kemandirian keuangan daerah. Volume(3)(5).</w:t>
      </w:r>
    </w:p>
    <w:p w14:paraId="10A97D45"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Bilqis, H. K., &amp; Priyono, N. (2023). Pengaruh pendapatan asli daerah dan belanja modal terhadap kinerja keuangan pada kabupaten/kota di provinsi Jawa Tengah periode 2015- 2020. Jurnal Economina, 2(2), 612–621. https://doi.org/10.55681/economina.v2i2.340</w:t>
      </w:r>
    </w:p>
    <w:p w14:paraId="51376EE5"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Darmastuti, W. Y., Susilowati, E., &amp; Tannar, O. (2022). Pengaruh kinerja keuangan pemerintah daerah terhadap alokasi belanja modal di kabupaten/kota provinsi Jawa Timur. Jurnal Proaksi, 9(1), 1–13. https://doi.org/10.32534/jpk.v9i1.1913</w:t>
      </w:r>
    </w:p>
    <w:p w14:paraId="56A6352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Febrianty, N., &amp; Putra, G. H. (2023). Pengaruh pertumbuhan ekonomi, pendapatan asli daerah, dan belanja modal terhadap kinerja keuangan pemerintah pada 19 kabupaten/kota provinsi Sumatera Barat tahun 2018-2021. JKA: Jurnal Kendali Akuntansi, 1(2).</w:t>
      </w:r>
    </w:p>
    <w:p w14:paraId="41533ECA"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Handayani, T. U. E. (2020). Pengaruh pendapatan asli daerah dan belanja modal terhadap tingkat kemandirian keuangan daerah dengan pertumbuhan ekonomi sebagai variabel moderating. Volume(2)(1), 2348–2361.</w:t>
      </w:r>
    </w:p>
    <w:p w14:paraId="319CA8B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Husni, M. (2022). Analisis pendapatan asli daerah (Pad) terhadap belanja daerah studi kasus pada kabupaten Bengkalis tahun 2017-2019. April.</w:t>
      </w:r>
    </w:p>
    <w:p w14:paraId="6202674C"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Lastri, S., &amp; Fatma, S. H. (2021). Peran mediasi belanja modal dalam hubungan pengaruh dana alokasi umum dan pendapatan asli daerah. Volume(11)(3).</w:t>
      </w:r>
    </w:p>
    <w:p w14:paraId="1141CC7E"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Lathifa, H., &amp; Haryanto. (2019). Pengaruh pendapatan asli daerah dan belanja modal terhadap kinerja keuangan pemerintah daerah kabupaten/kota di provinsi Jawa Tengah tahun 2013-2017. Diponegoro Journal of Accounting, 8(2), 1–10. http://ejournal- s1.undip.ac.id/index.php/accounting</w:t>
      </w:r>
    </w:p>
    <w:p w14:paraId="244EB73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Mahadewi, M. A. M., &amp; Indraswarawati, S. A. P. A. (2023). Pengaruh pengukuran pemerintah daerah, belanja modal, dana perimbangan, dan pendapatan asli daerah terhadap kinerja keuangan pemerintah daerah kota/kabupaten di provinsi Bali. April, 107–116.</w:t>
      </w:r>
    </w:p>
    <w:p w14:paraId="7AD8AB93"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MARLINA, L. (2019). Pengaruh kinerja keuangan daerah dan budget ratcheting terhadap alokasi belanja modal (bukti empiris pada kabupaten/kota di provinsi Aceh). Akbis: Media</w:t>
      </w:r>
      <w:r w:rsidRPr="00C515D7">
        <w:rPr>
          <w:rFonts w:ascii="Times New Roman" w:eastAsia="Times New Roman" w:hAnsi="Times New Roman" w:cs="Times New Roman"/>
          <w:sz w:val="24"/>
          <w:szCs w:val="24"/>
        </w:rPr>
        <w:tab/>
        <w:t>Riset</w:t>
      </w:r>
      <w:r w:rsidRPr="00C515D7">
        <w:rPr>
          <w:rFonts w:ascii="Times New Roman" w:eastAsia="Times New Roman" w:hAnsi="Times New Roman" w:cs="Times New Roman"/>
          <w:sz w:val="24"/>
          <w:szCs w:val="24"/>
        </w:rPr>
        <w:tab/>
        <w:t>Akuntansi</w:t>
      </w:r>
      <w:r w:rsidRPr="00C515D7">
        <w:rPr>
          <w:rFonts w:ascii="Times New Roman" w:eastAsia="Times New Roman" w:hAnsi="Times New Roman" w:cs="Times New Roman"/>
          <w:sz w:val="24"/>
          <w:szCs w:val="24"/>
        </w:rPr>
        <w:tab/>
        <w:t>Dan</w:t>
      </w:r>
      <w:r w:rsidRPr="00C515D7">
        <w:rPr>
          <w:rFonts w:ascii="Times New Roman" w:eastAsia="Times New Roman" w:hAnsi="Times New Roman" w:cs="Times New Roman"/>
          <w:sz w:val="24"/>
          <w:szCs w:val="24"/>
        </w:rPr>
        <w:tab/>
        <w:t>Bisnis,</w:t>
      </w:r>
      <w:r w:rsidRPr="00C515D7">
        <w:rPr>
          <w:rFonts w:ascii="Times New Roman" w:eastAsia="Times New Roman" w:hAnsi="Times New Roman" w:cs="Times New Roman"/>
          <w:sz w:val="24"/>
          <w:szCs w:val="24"/>
        </w:rPr>
        <w:tab/>
        <w:t>2(2),</w:t>
      </w:r>
      <w:r w:rsidRPr="00C515D7">
        <w:rPr>
          <w:rFonts w:ascii="Times New Roman" w:eastAsia="Times New Roman" w:hAnsi="Times New Roman" w:cs="Times New Roman"/>
          <w:sz w:val="24"/>
          <w:szCs w:val="24"/>
        </w:rPr>
        <w:tab/>
        <w:t>34–44. https://doi.org/10.35308/akbis.v2i2.931</w:t>
      </w:r>
    </w:p>
    <w:p w14:paraId="653B0F60"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Neilis, S., &amp; Rohman, A. (2019). Pengaruh belanja modal terhadap pertumbuhan kinerja keuangan daerah dengan pendapatan asli daerah sebagai variabel intervening. Diponegoro Journal of Accounting, 1(2), 1–11.</w:t>
      </w:r>
    </w:p>
    <w:p w14:paraId="25C9C226"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Niswani, N., &amp; Firdaus, R. (2022). Pengaruh belanja modal, dana perimbangan, dan pendapatan asli daerah terhadap kinerja keuangan daerah kabupaten/kota provinsi Aceh tahun 2016-2020. Volume(1)(1), 64–78.</w:t>
      </w:r>
    </w:p>
    <w:p w14:paraId="4829F157" w14:textId="00231892"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lastRenderedPageBreak/>
        <w:t>Pangestu, R. (2023). Pengaruh pajak daerah, dana perimbangan, pendapatan asli daerah, dan belanja modal terhadap kinerja keuangan kabupaten/kota. Ekonomi, Keuangan, Investasi</w:t>
      </w:r>
      <w:r w:rsidRPr="00C515D7">
        <w:rPr>
          <w:rFonts w:ascii="Times New Roman" w:eastAsia="Times New Roman" w:hAnsi="Times New Roman" w:cs="Times New Roman"/>
          <w:sz w:val="24"/>
          <w:szCs w:val="24"/>
        </w:rPr>
        <w:tab/>
        <w:t>Dan</w:t>
      </w:r>
      <w:r w:rsidRPr="00C515D7">
        <w:rPr>
          <w:rFonts w:ascii="Times New Roman" w:eastAsia="Times New Roman" w:hAnsi="Times New Roman" w:cs="Times New Roman"/>
          <w:sz w:val="24"/>
          <w:szCs w:val="24"/>
        </w:rPr>
        <w:tab/>
        <w:t>Syariah</w:t>
      </w:r>
      <w:r w:rsidRPr="00C515D7">
        <w:rPr>
          <w:rFonts w:ascii="Times New Roman" w:eastAsia="Times New Roman" w:hAnsi="Times New Roman" w:cs="Times New Roman"/>
          <w:sz w:val="24"/>
          <w:szCs w:val="24"/>
        </w:rPr>
        <w:tab/>
        <w:t>(EKUITAS),</w:t>
      </w:r>
      <w:r w:rsidRPr="00C515D7">
        <w:rPr>
          <w:rFonts w:ascii="Times New Roman" w:eastAsia="Times New Roman" w:hAnsi="Times New Roman" w:cs="Times New Roman"/>
          <w:sz w:val="24"/>
          <w:szCs w:val="24"/>
        </w:rPr>
        <w:tab/>
        <w:t>4(3),</w:t>
      </w:r>
      <w:r w:rsidRPr="00C515D7">
        <w:rPr>
          <w:rFonts w:ascii="Times New Roman" w:eastAsia="Times New Roman" w:hAnsi="Times New Roman" w:cs="Times New Roman"/>
          <w:sz w:val="24"/>
          <w:szCs w:val="24"/>
        </w:rPr>
        <w:tab/>
        <w:t>1080–1088. https://doi.org/10.47065/ekuitas.v4i3.2745</w:t>
      </w:r>
    </w:p>
    <w:p w14:paraId="0C1C5FAA"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Prastiwi, N. D., &amp; Aji, A. W. (2020). Dana keistimewaan dan belanja modal terhadap (studi kasus pada pemerintahan daerah kabupaten dan kota di Daerah Istimewa Yogyakarta tahun anggaran 2013-2018). Volume(28)(1), 89–105.</w:t>
      </w:r>
    </w:p>
    <w:p w14:paraId="378EB40E"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Prawiroyudo, M. P., &amp; Suhendro, S. (2023). Fund and special allocation fund on capital expenditure budget allocation (empirical study on regency and city governments throughout Indonesia in 2018-2021) pengaruh pertumbuhan ekonomi, pendapatan asli daerah, dana alokasi umum dan dana alokasi khus. Volume, 9934–9946.</w:t>
      </w:r>
    </w:p>
    <w:p w14:paraId="789E58D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Sari, B. I. (2023). Pengaruh pendapatan asli daerah, dana alokasi umum, dan belanja daerah terhadap kinerja keuangan pemerintah daerah kabupaten/kota di provinsi Sumatera Barat. Volume(3)(1), 56–60. https://doi.org/10.4324/9781003322603-5</w:t>
      </w:r>
    </w:p>
    <w:p w14:paraId="6DC45068"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Yanto, J. K. F., &amp; Astuti, S. (2020). Pengaruh kinerja keuangan terhadap alokasi belanja modal dan pertumbuhan ekonomi kabupaten/kota di provinsi Jawa Tengah. Volume(2)(3).</w:t>
      </w:r>
    </w:p>
    <w:p w14:paraId="1F4D871E" w14:textId="77777777" w:rsid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Yulinchton, M. R., Ariani, M. B. N., &amp; Triwahyuningtyas, N. (2022). Analisis kinerja keuangan pemerintah daerah: Studi kasus di kabupaten Tegal periode 2016-2019. Jurnal Maksipreneur: Manajemen, Koperasi, Dan Entrepreneurship, 11(2), 303. https://doi.org/10.30588/jmp.v11i2.893</w:t>
      </w:r>
      <w:r>
        <w:rPr>
          <w:rFonts w:ascii="Times New Roman" w:eastAsia="Times New Roman" w:hAnsi="Times New Roman" w:cs="Times New Roman"/>
          <w:sz w:val="24"/>
          <w:szCs w:val="24"/>
        </w:rPr>
        <w:t>.</w:t>
      </w:r>
    </w:p>
    <w:p w14:paraId="00000078" w14:textId="79760A96" w:rsidR="007D3467" w:rsidRDefault="00F22AF3">
      <w:pPr>
        <w:widowControl w:val="0"/>
        <w:spacing w:before="120" w:after="0" w:line="240" w:lineRule="auto"/>
        <w:ind w:left="482" w:hanging="482"/>
        <w:jc w:val="both"/>
        <w:rPr>
          <w:rFonts w:ascii="Times New Roman" w:eastAsia="Times New Roman" w:hAnsi="Times New Roman" w:cs="Times New Roman"/>
          <w:sz w:val="24"/>
          <w:szCs w:val="24"/>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8720" behindDoc="0" locked="0" layoutInCell="1" allowOverlap="1" wp14:anchorId="40810DA2" wp14:editId="27224D5C">
                <wp:simplePos x="0" y="0"/>
                <wp:positionH relativeFrom="column">
                  <wp:posOffset>-288127</wp:posOffset>
                </wp:positionH>
                <wp:positionV relativeFrom="paragraph">
                  <wp:posOffset>4356100</wp:posOffset>
                </wp:positionV>
                <wp:extent cx="461645" cy="3073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5AEBB440" w14:textId="1011B9DC" w:rsidR="00F22AF3" w:rsidRPr="002E32BF" w:rsidRDefault="007E75A7" w:rsidP="00F22AF3">
                            <w:pPr>
                              <w:jc w:val="right"/>
                              <w:rPr>
                                <w:color w:val="7F7F7F" w:themeColor="text1" w:themeTint="80"/>
                              </w:rPr>
                            </w:pPr>
                            <w:r>
                              <w:rPr>
                                <w:color w:val="7F7F7F" w:themeColor="text1" w:themeTint="80"/>
                                <w:lang w:val="en-US"/>
                              </w:rPr>
                              <w:t>7</w:t>
                            </w:r>
                            <w:r w:rsidR="00A47F14">
                              <w:rPr>
                                <w:color w:val="7F7F7F" w:themeColor="text1" w:themeTint="80"/>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10DA2" id="_x0000_s1032" type="#_x0000_t202" style="position:absolute;left:0;text-align:left;margin-left:-22.7pt;margin-top:343pt;width:36.35pt;height:24.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5OIQIAACEEAAAOAAAAZHJzL2Uyb0RvYy54bWysU9tuGyEQfa/Uf0C817t2bCdZeR2lTl1V&#10;Si9S0g9ggfWiAkMBezf9+gys41jpW1UeEMMMhzNnZlY3g9HkIH1QYGs6nZSUSMtBKLur6c/H7Ycr&#10;SkJkVjANVtb0SQZ6s37/btW7Ss6gAy2kJwhiQ9W7mnYxuqooAu+kYWECTlp0tuANi2j6XSE86xHd&#10;6GJWlsuiBy+cBy5DwNu70UnXGb9tJY/f2zbISHRNkVvMu897k/ZivWLVzjPXKX6kwf6BhWHK4qcn&#10;qDsWGdl79ReUUdxDgDZOOJgC2lZxmXPAbKblm2weOuZkzgXFCe4kU/h/sPzb4YcnStR0SYllBkv0&#10;KIdIPsJAZkmd3oUKgx4chsUBr7HKOdPg7oH/CsTCpmN2J2+9h76TTCC7aXpZnD0dcUICafqvIPAb&#10;to+QgYbWmyQdikEQHav0dKpMosLxcr6cLucLSji6LsrLi3muXMGql8fOh/hZgiHpUFOPhc/g7HAf&#10;YiLDqpeQ9FcArcRWaZ0Nv2s22pMDwybZ5pX5vwnTlvQ1vV7MFhnZQnqf+8eoiE2slanpVZnW2FZJ&#10;jE9W5JDIlB7PyETbozpJkFGaODTDsQwYn5RrQDyhXB7GnsUZw0MH/g8lPfZrTcPvPfOSEv3FouTX&#10;0zmKQmI25ovLGRr+3NOce5jlCFXTSMl43MQ8FEkOC7dYmlZl2V6ZHCljH2Y1jzOTGv3czlGvk71+&#10;BgAA//8DAFBLAwQUAAYACAAAACEAlyrho98AAAAKAQAADwAAAGRycy9kb3ducmV2LnhtbEyPQU7D&#10;MBBF90jcwRokNqh1aN2khDgVIIHYtvQAk9hNIuJxFLtNenuGFSxH8/T/+8Vudr242DF0njQ8LhMQ&#10;lmpvOmo0HL/eF1sQISIZ7D1ZDVcbYFfe3hSYGz/R3l4OsREcQiFHDW2MQy5lqFvrMCz9YIl/Jz86&#10;jHyOjTQjThzuerlKklQ67IgbWhzsW2vr78PZaTh9Tg+bp6n6iMdsr9JX7LLKX7W+v5tfnkFEO8c/&#10;GH71WR1Kdqr8mUwQvYaF2ihGNaTblEcxscrWICoN2VopkGUh/08ofwAAAP//AwBQSwECLQAUAAYA&#10;CAAAACEAtoM4kv4AAADhAQAAEwAAAAAAAAAAAAAAAAAAAAAAW0NvbnRlbnRfVHlwZXNdLnhtbFBL&#10;AQItABQABgAIAAAAIQA4/SH/1gAAAJQBAAALAAAAAAAAAAAAAAAAAC8BAABfcmVscy8ucmVsc1BL&#10;AQItABQABgAIAAAAIQDA1D5OIQIAACEEAAAOAAAAAAAAAAAAAAAAAC4CAABkcnMvZTJvRG9jLnht&#10;bFBLAQItABQABgAIAAAAIQCXKuGj3wAAAAoBAAAPAAAAAAAAAAAAAAAAAHsEAABkcnMvZG93bnJl&#10;di54bWxQSwUGAAAAAAQABADzAAAAhwUAAAAA&#10;" stroked="f">
                <v:textbox>
                  <w:txbxContent>
                    <w:p w14:paraId="5AEBB440" w14:textId="1011B9DC" w:rsidR="00F22AF3" w:rsidRPr="002E32BF" w:rsidRDefault="007E75A7" w:rsidP="00F22AF3">
                      <w:pPr>
                        <w:jc w:val="right"/>
                        <w:rPr>
                          <w:color w:val="7F7F7F" w:themeColor="text1" w:themeTint="80"/>
                        </w:rPr>
                      </w:pPr>
                      <w:r>
                        <w:rPr>
                          <w:color w:val="7F7F7F" w:themeColor="text1" w:themeTint="80"/>
                          <w:lang w:val="en-US"/>
                        </w:rPr>
                        <w:t>7</w:t>
                      </w:r>
                      <w:r w:rsidR="00A47F14">
                        <w:rPr>
                          <w:color w:val="7F7F7F" w:themeColor="text1" w:themeTint="80"/>
                          <w:lang w:val="en-US"/>
                        </w:rPr>
                        <w:t>8</w:t>
                      </w:r>
                    </w:p>
                  </w:txbxContent>
                </v:textbox>
              </v:shape>
            </w:pict>
          </mc:Fallback>
        </mc:AlternateContent>
      </w:r>
    </w:p>
    <w:sectPr w:rsidR="007D34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7C55D" w14:textId="77777777" w:rsidR="008A270A" w:rsidRDefault="008A270A">
      <w:pPr>
        <w:spacing w:after="0" w:line="240" w:lineRule="auto"/>
      </w:pPr>
      <w:r>
        <w:separator/>
      </w:r>
    </w:p>
  </w:endnote>
  <w:endnote w:type="continuationSeparator" w:id="0">
    <w:p w14:paraId="4579B4BE" w14:textId="77777777" w:rsidR="008A270A" w:rsidRDefault="008A2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D87C44D-9E56-4ABC-B6D5-8E7A3EF5E08D}"/>
    <w:embedBold r:id="rId2" w:fontKey="{07672997-AE2C-462B-B6DD-DA791235BFB5}"/>
    <w:embedItalic r:id="rId3" w:fontKey="{C7D4C534-1538-491B-A729-7E53B3E1542D}"/>
  </w:font>
  <w:font w:name="Cambria">
    <w:altName w:val="Cambria"/>
    <w:panose1 w:val="02040503050406030204"/>
    <w:charset w:val="00"/>
    <w:family w:val="roman"/>
    <w:pitch w:val="variable"/>
    <w:sig w:usb0="E00006FF" w:usb1="420024FF" w:usb2="02000000" w:usb3="00000000" w:csb0="0000019F" w:csb1="00000000"/>
    <w:embedRegular r:id="rId4" w:fontKey="{74CB5DC0-8EC3-449C-92D2-FA4B9FEA7BDF}"/>
    <w:embedBold r:id="rId5" w:fontKey="{6D769A3F-6AFA-49F6-9CF8-57D4D0369A95}"/>
    <w:embedItalic r:id="rId6" w:fontKey="{47CB7951-2410-4A5A-9E93-71B7C3E43981}"/>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7" w:fontKey="{6A2909B2-CE1D-4938-A98B-8B08BDE453D9}"/>
    <w:embedBold r:id="rId8" w:fontKey="{47C1E957-95E5-4CC1-9ADA-77464867521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altName w:val="Calibri"/>
    <w:charset w:val="00"/>
    <w:family w:val="auto"/>
    <w:pitch w:val="variable"/>
    <w:sig w:usb0="A00000BF" w:usb1="5000005B" w:usb2="00000000" w:usb3="00000000" w:csb0="00000093" w:csb1="00000000"/>
    <w:embedRegular r:id="rId9" w:fontKey="{A8A399E9-6153-4537-909B-20A00081F600}"/>
  </w:font>
  <w:font w:name="Calibri Light">
    <w:panose1 w:val="020F0302020204030204"/>
    <w:charset w:val="00"/>
    <w:family w:val="swiss"/>
    <w:pitch w:val="variable"/>
    <w:sig w:usb0="E4002EFF" w:usb1="C000247B" w:usb2="00000009" w:usb3="00000000" w:csb0="000001FF" w:csb1="00000000"/>
    <w:embedRegular r:id="rId10" w:fontKey="{57CA9614-3217-45A0-8A2B-69DEC31E49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8" w14:textId="2CAF75B8" w:rsidR="007D3467" w:rsidRPr="007607CE" w:rsidRDefault="00492E53" w:rsidP="006968FD">
    <w:pPr>
      <w:tabs>
        <w:tab w:val="center" w:pos="4513"/>
        <w:tab w:val="right" w:pos="9026"/>
      </w:tabs>
      <w:spacing w:after="0" w:line="240" w:lineRule="auto"/>
      <w:ind w:left="-142"/>
      <w:rPr>
        <w:rFonts w:ascii="Tahoma" w:eastAsia="Tahoma" w:hAnsi="Tahoma" w:cs="Tahoma"/>
        <w:sz w:val="24"/>
        <w:szCs w:val="24"/>
        <w:lang w:val="en-US"/>
      </w:rPr>
    </w:pPr>
    <w:r>
      <w:rPr>
        <w:rFonts w:ascii="Tahoma" w:eastAsia="Tahoma" w:hAnsi="Tahoma" w:cs="Tahoma"/>
        <w:sz w:val="20"/>
        <w:szCs w:val="20"/>
        <w:lang w:val="en-US"/>
      </w:rPr>
      <w:t xml:space="preserve">  </w:t>
    </w:r>
    <w:r w:rsidR="005F4D3C">
      <w:rPr>
        <w:rFonts w:ascii="Tahoma" w:eastAsia="Tahoma" w:hAnsi="Tahoma" w:cs="Tahoma"/>
        <w:sz w:val="20"/>
        <w:szCs w:val="20"/>
      </w:rPr>
      <w:t xml:space="preserve">        </w:t>
    </w:r>
    <w:bookmarkStart w:id="5" w:name="_Hlk226448737"/>
    <w:r w:rsidR="005F4D3C">
      <w:rPr>
        <w:rFonts w:ascii="Tahoma" w:eastAsia="Tahoma" w:hAnsi="Tahoma" w:cs="Tahoma"/>
        <w:b/>
        <w:bCs/>
        <w:sz w:val="20"/>
        <w:szCs w:val="20"/>
      </w:rPr>
      <w:t xml:space="preserve">JAMEI – Volume. </w:t>
    </w:r>
    <w:r w:rsidR="007607CE">
      <w:rPr>
        <w:rFonts w:ascii="Tahoma" w:eastAsia="Tahoma" w:hAnsi="Tahoma" w:cs="Tahoma"/>
        <w:b/>
        <w:bCs/>
        <w:sz w:val="20"/>
        <w:szCs w:val="20"/>
        <w:lang w:val="en-US"/>
      </w:rPr>
      <w:t>5</w:t>
    </w:r>
    <w:r w:rsidR="005F4D3C">
      <w:rPr>
        <w:rFonts w:ascii="Tahoma" w:eastAsia="Tahoma" w:hAnsi="Tahoma" w:cs="Tahoma"/>
        <w:b/>
        <w:bCs/>
        <w:sz w:val="20"/>
        <w:szCs w:val="20"/>
      </w:rPr>
      <w:t xml:space="preserve"> Nomor. </w:t>
    </w:r>
    <w:r w:rsidR="007607CE">
      <w:rPr>
        <w:rFonts w:ascii="Tahoma" w:eastAsia="Tahoma" w:hAnsi="Tahoma" w:cs="Tahoma"/>
        <w:b/>
        <w:bCs/>
        <w:sz w:val="20"/>
        <w:szCs w:val="20"/>
        <w:lang w:val="en-US"/>
      </w:rPr>
      <w:t>1</w:t>
    </w:r>
    <w:r w:rsidR="005F4D3C">
      <w:rPr>
        <w:rFonts w:ascii="Tahoma" w:eastAsia="Tahoma" w:hAnsi="Tahoma" w:cs="Tahoma"/>
        <w:b/>
        <w:bCs/>
        <w:sz w:val="20"/>
        <w:szCs w:val="20"/>
      </w:rPr>
      <w:t xml:space="preserve"> </w:t>
    </w:r>
    <w:proofErr w:type="spellStart"/>
    <w:r w:rsidR="007607CE">
      <w:rPr>
        <w:rFonts w:ascii="Tahoma" w:eastAsia="Tahoma" w:hAnsi="Tahoma" w:cs="Tahoma"/>
        <w:b/>
        <w:bCs/>
        <w:sz w:val="20"/>
        <w:szCs w:val="20"/>
        <w:lang w:val="en-US"/>
      </w:rPr>
      <w:t>Februari</w:t>
    </w:r>
    <w:proofErr w:type="spellEnd"/>
    <w:r w:rsidR="005F4D3C">
      <w:rPr>
        <w:rFonts w:ascii="Tahoma" w:eastAsia="Tahoma" w:hAnsi="Tahoma" w:cs="Tahoma"/>
        <w:b/>
        <w:bCs/>
        <w:sz w:val="20"/>
        <w:szCs w:val="20"/>
      </w:rPr>
      <w:t xml:space="preserve"> </w:t>
    </w:r>
    <w:bookmarkEnd w:id="5"/>
    <w:r w:rsidR="005F4D3C">
      <w:rPr>
        <w:rFonts w:ascii="Tahoma" w:eastAsia="Tahoma" w:hAnsi="Tahoma" w:cs="Tahoma"/>
        <w:b/>
        <w:bCs/>
        <w:sz w:val="20"/>
        <w:szCs w:val="20"/>
      </w:rPr>
      <w:t>20</w:t>
    </w:r>
    <w:r w:rsidR="005F4D3C">
      <w:rPr>
        <w:noProof/>
      </w:rPr>
      <mc:AlternateContent>
        <mc:Choice Requires="wps">
          <w:drawing>
            <wp:anchor distT="0" distB="0" distL="114299" distR="114299" simplePos="0" relativeHeight="251662336" behindDoc="0" locked="0" layoutInCell="1" hidden="0" allowOverlap="1">
              <wp:simplePos x="0" y="0"/>
              <wp:positionH relativeFrom="column">
                <wp:posOffset>196848</wp:posOffset>
              </wp:positionH>
              <wp:positionV relativeFrom="paragraph">
                <wp:posOffset>-38098</wp:posOffset>
              </wp:positionV>
              <wp:extent cx="0" cy="360000"/>
              <wp:effectExtent l="0" t="0" r="0" b="0"/>
              <wp:wrapNone/>
              <wp:docPr id="680" name="Straight Arrow Connector 680"/>
              <wp:cNvGraphicFramePr/>
              <a:graphic xmlns:a="http://schemas.openxmlformats.org/drawingml/2006/main">
                <a:graphicData uri="http://schemas.microsoft.com/office/word/2010/wordprocessingShape">
                  <wps:wsp>
                    <wps:cNvCnPr/>
                    <wps:spPr>
                      <a:xfrm>
                        <a:off x="5346000" y="3600000"/>
                        <a:ext cx="0" cy="36000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196848</wp:posOffset>
              </wp:positionH>
              <wp:positionV relativeFrom="paragraph">
                <wp:posOffset>-38098</wp:posOffset>
              </wp:positionV>
              <wp:extent cx="0" cy="360000"/>
              <wp:effectExtent b="0" l="0" r="0" t="0"/>
              <wp:wrapNone/>
              <wp:docPr id="68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360000"/>
                      </a:xfrm>
                      <a:prstGeom prst="rect"/>
                      <a:ln/>
                    </pic:spPr>
                  </pic:pic>
                </a:graphicData>
              </a:graphic>
            </wp:anchor>
          </w:drawing>
        </mc:Fallback>
      </mc:AlternateContent>
    </w:r>
    <w:r w:rsidR="005F4D3C">
      <w:rPr>
        <w:noProof/>
      </w:rPr>
      <mc:AlternateContent>
        <mc:Choice Requires="wps">
          <w:drawing>
            <wp:anchor distT="0" distB="0" distL="114300" distR="114300" simplePos="0" relativeHeight="251663360" behindDoc="0" locked="0" layoutInCell="1" hidden="0" allowOverlap="1">
              <wp:simplePos x="0" y="0"/>
              <wp:positionH relativeFrom="column">
                <wp:posOffset>323850</wp:posOffset>
              </wp:positionH>
              <wp:positionV relativeFrom="paragraph">
                <wp:posOffset>152400</wp:posOffset>
              </wp:positionV>
              <wp:extent cx="0" cy="12700"/>
              <wp:effectExtent l="0" t="0" r="0" b="0"/>
              <wp:wrapNone/>
              <wp:docPr id="679" name="Straight Arrow Connector 679"/>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323850</wp:posOffset>
              </wp:positionH>
              <wp:positionV relativeFrom="paragraph">
                <wp:posOffset>152400</wp:posOffset>
              </wp:positionV>
              <wp:extent cx="0" cy="12700"/>
              <wp:effectExtent b="0" l="0" r="0" t="0"/>
              <wp:wrapNone/>
              <wp:docPr id="67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7607CE">
      <w:rPr>
        <w:rFonts w:ascii="Tahoma" w:eastAsia="Tahoma" w:hAnsi="Tahoma" w:cs="Tahoma"/>
        <w:b/>
        <w:bCs/>
        <w:sz w:val="20"/>
        <w:szCs w:val="20"/>
        <w:lang w:val="en-US"/>
      </w:rPr>
      <w:t>26</w:t>
    </w:r>
  </w:p>
  <w:p w14:paraId="00000089" w14:textId="770DD0D4" w:rsidR="007D3467" w:rsidRDefault="007D3467">
    <w:pPr>
      <w:pBdr>
        <w:top w:val="nil"/>
        <w:left w:val="nil"/>
        <w:bottom w:val="nil"/>
        <w:right w:val="nil"/>
        <w:between w:val="nil"/>
      </w:pBdr>
      <w:tabs>
        <w:tab w:val="center" w:pos="4513"/>
        <w:tab w:val="right" w:pos="9026"/>
      </w:tabs>
      <w:spacing w:after="0" w:line="240" w:lineRule="auto"/>
      <w:rPr>
        <w:color w:val="000000"/>
      </w:rPr>
    </w:pPr>
  </w:p>
  <w:p w14:paraId="0000008A"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p w14:paraId="0000008B"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C"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D" w14:textId="0BE38188" w:rsidR="007D3467" w:rsidRDefault="005F4D3C">
    <w:pPr>
      <w:pBdr>
        <w:top w:val="single" w:sz="4" w:space="1" w:color="000000"/>
        <w:left w:val="nil"/>
        <w:bottom w:val="nil"/>
        <w:right w:val="nil"/>
        <w:between w:val="nil"/>
      </w:pBdr>
      <w:spacing w:after="0" w:line="240" w:lineRule="auto"/>
      <w:rPr>
        <w:i/>
        <w:iCs/>
        <w:color w:val="000000"/>
        <w:sz w:val="20"/>
        <w:szCs w:val="20"/>
      </w:rPr>
    </w:pPr>
    <w:bookmarkStart w:id="9" w:name="_Hlk223258698"/>
    <w:r>
      <w:rPr>
        <w:i/>
        <w:iCs/>
        <w:color w:val="000000"/>
        <w:sz w:val="20"/>
        <w:szCs w:val="20"/>
      </w:rPr>
      <w:t xml:space="preserve">Received: </w:t>
    </w:r>
    <w:proofErr w:type="spellStart"/>
    <w:r w:rsidR="00CD3E49">
      <w:rPr>
        <w:i/>
        <w:iCs/>
        <w:color w:val="000000"/>
        <w:sz w:val="20"/>
        <w:szCs w:val="20"/>
        <w:lang w:val="en-US"/>
      </w:rPr>
      <w:t>Februari</w:t>
    </w:r>
    <w:proofErr w:type="spellEnd"/>
    <w:r>
      <w:rPr>
        <w:i/>
        <w:iCs/>
        <w:color w:val="000000"/>
        <w:sz w:val="20"/>
        <w:szCs w:val="20"/>
      </w:rPr>
      <w:t xml:space="preserve"> </w:t>
    </w:r>
    <w:r w:rsidR="00CD3E49">
      <w:rPr>
        <w:i/>
        <w:iCs/>
        <w:color w:val="000000"/>
        <w:sz w:val="20"/>
        <w:szCs w:val="20"/>
        <w:lang w:val="en-US"/>
      </w:rPr>
      <w:t>02</w:t>
    </w:r>
    <w:r>
      <w:rPr>
        <w:i/>
        <w:iCs/>
        <w:color w:val="000000"/>
        <w:sz w:val="20"/>
        <w:szCs w:val="20"/>
      </w:rPr>
      <w:t>, 202</w:t>
    </w:r>
    <w:r w:rsidR="00CD3E49">
      <w:rPr>
        <w:i/>
        <w:iCs/>
        <w:color w:val="000000"/>
        <w:sz w:val="20"/>
        <w:szCs w:val="20"/>
        <w:lang w:val="en-US"/>
      </w:rPr>
      <w:t>6</w:t>
    </w:r>
    <w:r>
      <w:rPr>
        <w:i/>
        <w:iCs/>
        <w:color w:val="000000"/>
        <w:sz w:val="20"/>
        <w:szCs w:val="20"/>
      </w:rPr>
      <w:t xml:space="preserve">; Revised: Februari </w:t>
    </w:r>
    <w:r w:rsidR="00CD3E49">
      <w:rPr>
        <w:i/>
        <w:iCs/>
        <w:color w:val="000000"/>
        <w:sz w:val="20"/>
        <w:szCs w:val="20"/>
        <w:lang w:val="en-US"/>
      </w:rPr>
      <w:t>05</w:t>
    </w:r>
    <w:r>
      <w:rPr>
        <w:i/>
        <w:iCs/>
        <w:color w:val="000000"/>
        <w:sz w:val="20"/>
        <w:szCs w:val="20"/>
      </w:rPr>
      <w:t>, 202</w:t>
    </w:r>
    <w:r w:rsidR="00CD3E49">
      <w:rPr>
        <w:i/>
        <w:iCs/>
        <w:color w:val="000000"/>
        <w:sz w:val="20"/>
        <w:szCs w:val="20"/>
        <w:lang w:val="en-US"/>
      </w:rPr>
      <w:t>6</w:t>
    </w:r>
    <w:r>
      <w:rPr>
        <w:i/>
        <w:iCs/>
        <w:color w:val="000000"/>
        <w:sz w:val="20"/>
        <w:szCs w:val="20"/>
      </w:rPr>
      <w:t xml:space="preserve">; Accepted: </w:t>
    </w:r>
    <w:proofErr w:type="spellStart"/>
    <w:r w:rsidR="005E0DAA">
      <w:rPr>
        <w:i/>
        <w:iCs/>
        <w:color w:val="000000"/>
        <w:sz w:val="20"/>
        <w:szCs w:val="20"/>
        <w:lang w:val="en-US"/>
      </w:rPr>
      <w:t>Februari</w:t>
    </w:r>
    <w:proofErr w:type="spellEnd"/>
    <w:r>
      <w:rPr>
        <w:i/>
        <w:iCs/>
        <w:color w:val="000000"/>
        <w:sz w:val="20"/>
        <w:szCs w:val="20"/>
      </w:rPr>
      <w:t xml:space="preserve"> </w:t>
    </w:r>
    <w:r w:rsidR="005E0DAA">
      <w:rPr>
        <w:i/>
        <w:iCs/>
        <w:color w:val="000000"/>
        <w:sz w:val="20"/>
        <w:szCs w:val="20"/>
        <w:lang w:val="en-US"/>
      </w:rPr>
      <w:t>0</w:t>
    </w:r>
    <w:r>
      <w:rPr>
        <w:i/>
        <w:iCs/>
        <w:color w:val="000000"/>
        <w:sz w:val="20"/>
        <w:szCs w:val="20"/>
      </w:rPr>
      <w:t>8, 202</w:t>
    </w:r>
    <w:r w:rsidR="00CD3E49">
      <w:rPr>
        <w:i/>
        <w:iCs/>
        <w:color w:val="000000"/>
        <w:sz w:val="20"/>
        <w:szCs w:val="20"/>
        <w:lang w:val="en-US"/>
      </w:rPr>
      <w:t>6</w:t>
    </w:r>
    <w:r>
      <w:rPr>
        <w:i/>
        <w:iCs/>
        <w:color w:val="000000"/>
        <w:sz w:val="20"/>
        <w:szCs w:val="20"/>
      </w:rPr>
      <w:t xml:space="preserve">; </w:t>
    </w:r>
  </w:p>
  <w:p w14:paraId="0000008E" w14:textId="3B2F17D6" w:rsidR="007D3467" w:rsidRDefault="005F4D3C">
    <w:pPr>
      <w:pBdr>
        <w:top w:val="single" w:sz="4" w:space="1" w:color="000000"/>
        <w:left w:val="nil"/>
        <w:bottom w:val="nil"/>
        <w:right w:val="nil"/>
        <w:between w:val="nil"/>
      </w:pBdr>
      <w:spacing w:after="0" w:line="240" w:lineRule="auto"/>
      <w:rPr>
        <w:i/>
        <w:iCs/>
        <w:color w:val="000000"/>
        <w:sz w:val="20"/>
        <w:szCs w:val="20"/>
      </w:rPr>
    </w:pPr>
    <w:r>
      <w:rPr>
        <w:i/>
        <w:iCs/>
        <w:color w:val="000000"/>
        <w:sz w:val="20"/>
        <w:szCs w:val="20"/>
      </w:rPr>
      <w:t xml:space="preserve">Online </w:t>
    </w:r>
    <w:r w:rsidRPr="009D39EB">
      <w:rPr>
        <w:i/>
        <w:iCs/>
        <w:color w:val="000000"/>
        <w:sz w:val="20"/>
        <w:szCs w:val="20"/>
      </w:rPr>
      <w:t>Available: Maret 0</w:t>
    </w:r>
    <w:r w:rsidR="00CD3E49" w:rsidRPr="009D39EB">
      <w:rPr>
        <w:i/>
        <w:iCs/>
        <w:color w:val="000000"/>
        <w:sz w:val="20"/>
        <w:szCs w:val="20"/>
        <w:lang w:val="en-US"/>
      </w:rPr>
      <w:t>1</w:t>
    </w:r>
    <w:r w:rsidRPr="009D39EB">
      <w:rPr>
        <w:i/>
        <w:iCs/>
        <w:color w:val="000000"/>
        <w:sz w:val="20"/>
        <w:szCs w:val="20"/>
      </w:rPr>
      <w:t>, 202</w:t>
    </w:r>
    <w:r w:rsidR="00CD3E49" w:rsidRPr="009D39EB">
      <w:rPr>
        <w:i/>
        <w:iCs/>
        <w:color w:val="000000"/>
        <w:sz w:val="20"/>
        <w:szCs w:val="20"/>
        <w:lang w:val="en-US"/>
      </w:rPr>
      <w:t>6</w:t>
    </w:r>
    <w:r w:rsidRPr="009D39EB">
      <w:rPr>
        <w:i/>
        <w:iCs/>
        <w:color w:val="000000"/>
        <w:sz w:val="20"/>
        <w:szCs w:val="20"/>
      </w:rPr>
      <w:t>; Published:</w:t>
    </w:r>
    <w:r>
      <w:rPr>
        <w:i/>
        <w:iCs/>
        <w:color w:val="000000"/>
        <w:sz w:val="20"/>
        <w:szCs w:val="20"/>
      </w:rPr>
      <w:t xml:space="preserve"> </w:t>
    </w:r>
    <w:proofErr w:type="spellStart"/>
    <w:r w:rsidR="00CD3E49">
      <w:rPr>
        <w:i/>
        <w:iCs/>
        <w:sz w:val="20"/>
        <w:szCs w:val="20"/>
        <w:lang w:val="en-US"/>
      </w:rPr>
      <w:t>Februari</w:t>
    </w:r>
    <w:proofErr w:type="spellEnd"/>
    <w:r>
      <w:rPr>
        <w:i/>
        <w:iCs/>
        <w:sz w:val="20"/>
        <w:szCs w:val="20"/>
      </w:rPr>
      <w:t xml:space="preserve"> </w:t>
    </w:r>
    <w:r w:rsidR="00CD3E49">
      <w:rPr>
        <w:i/>
        <w:iCs/>
        <w:sz w:val="20"/>
        <w:szCs w:val="20"/>
        <w:lang w:val="en-US"/>
      </w:rPr>
      <w:t>28</w:t>
    </w:r>
    <w:r>
      <w:rPr>
        <w:i/>
        <w:iCs/>
        <w:color w:val="000000"/>
        <w:sz w:val="20"/>
        <w:szCs w:val="20"/>
      </w:rPr>
      <w:t>, 202</w:t>
    </w:r>
    <w:r w:rsidR="00CD3E49">
      <w:rPr>
        <w:i/>
        <w:iCs/>
        <w:sz w:val="20"/>
        <w:szCs w:val="20"/>
        <w:lang w:val="en-US"/>
      </w:rPr>
      <w:t>6</w:t>
    </w:r>
    <w:r>
      <w:rPr>
        <w:i/>
        <w:iCs/>
        <w:color w:val="000000"/>
        <w:sz w:val="20"/>
        <w:szCs w:val="20"/>
      </w:rPr>
      <w:t>;</w:t>
    </w:r>
    <w:bookmarkEnd w:id="9"/>
  </w:p>
  <w:p w14:paraId="0000008F" w14:textId="77777777" w:rsidR="007D3467" w:rsidRDefault="005F4D3C">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rFonts w:ascii="Libre Baskerville" w:eastAsia="Libre Baskerville" w:hAnsi="Libre Baskerville" w:cs="Libre Baskerville"/>
        <w:color w:val="000000"/>
        <w:sz w:val="20"/>
        <w:szCs w:val="20"/>
      </w:rPr>
      <w:t xml:space="preserve"> </w:t>
    </w:r>
  </w:p>
  <w:p w14:paraId="00000090" w14:textId="77777777" w:rsidR="007D3467" w:rsidRDefault="007D3467">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00000091" w14:textId="77777777" w:rsidR="007D3467" w:rsidRDefault="005F4D3C">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114300" distR="114300" simplePos="0" relativeHeight="251661312" behindDoc="0" locked="0" layoutInCell="1" hidden="0" allowOverlap="1">
              <wp:simplePos x="0" y="0"/>
              <wp:positionH relativeFrom="column">
                <wp:posOffset>4795838</wp:posOffset>
              </wp:positionH>
              <wp:positionV relativeFrom="paragraph">
                <wp:posOffset>-4761</wp:posOffset>
              </wp:positionV>
              <wp:extent cx="609600" cy="229871"/>
              <wp:effectExtent l="0" t="0" r="0" b="0"/>
              <wp:wrapNone/>
              <wp:docPr id="678" name="Rectangle 678"/>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5D904EEB" w14:textId="77777777" w:rsidR="007D3467" w:rsidRDefault="007D3467">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id="Rectangle 678" o:spid="_x0000_s1033" style="position:absolute;margin-left:377.65pt;margin-top:-.35pt;width:48pt;height:18.1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4AEAAJQDAAAOAAAAZHJzL2Uyb0RvYy54bWysU8tu2zAQvBfoPxC813okcmzBdFA0cFsg&#10;aIwm/QCaIi0CfJWkLfnvu6SUNGlvRXUguMPF7szsanM7aoXO3AdpDcHVosSIG2Y7aY4E/3jafVhh&#10;FCI1HVXWcIIvPODb7ft3m8G1vLa9VR33CIqY0A6O4D5G1xZFYD3XNCys4wYehfWaRgj9seg8HaC6&#10;VkVdlstisL5z3jIeAqB30yPe5vpCcBYfhAg8IkUwcIv59Pk8pLPYbmh79NT1ks006D+w0FQaaPpS&#10;6o5Gik5e/lVKS+ZtsCIumNWFFUIynjWAmqr8Q81jTx3PWsCc4F5sCv+vLPt23nskO4KXNzAqQzUM&#10;6TvYRs1RcZRAsGhwoYXMR7f3cxTgmvSOwmvkLfhalasyfRgJJd0XALIhIBGNBDdl01yvoMOF4Kvl&#10;zfqqqSfv+RgRSwmrqqwbjBgkgBX1epnei6lD6uR8iJ+51ShdCPbAMTeg5/sQp9TnlJRu7E4qBTht&#10;lXkDQM2EFEnUJCPd4ngYZ20H213AlODYTkKvexrinnpYiwqjAVaF4PDzRD3HSH01MIt1dZ2YxxyA&#10;fv8aPTyj1LDewuZFjKbrp5j3cOL28RStkFlHYjNRmEnC6LMT85qm3Xod56zfP9P2FwAAAP//AwBQ&#10;SwMEFAAGAAgAAAAhAIVu5UfeAAAACAEAAA8AAABkcnMvZG93bnJldi54bWxMj8FOwzAQRO9I/IO1&#10;SNxaJxTTKmRTIRAHEKrUggRHN16SgL0OsZuGv8ec4Dia0cybcj05K0YaQucZIZ9nIIhrbzpuEF6e&#10;72crECFqNtp6JoRvCrCuTk9KXRh/5C2Nu9iIVMKh0AhtjH0hZahbcjrMfU+cvHc/OB2THBppBn1M&#10;5c7Kiyy7kk53nBZa3dNtS/Xn7uAQtl930b+1l7bO84fx9clvPviREM/PpptrEJGm+BeGX/yEDlVi&#10;2vsDmyAswlKpRYoizJYgkr9SedJ7hIVSIKtS/j9Q/QAAAP//AwBQSwECLQAUAAYACAAAACEAtoM4&#10;kv4AAADhAQAAEwAAAAAAAAAAAAAAAAAAAAAAW0NvbnRlbnRfVHlwZXNdLnhtbFBLAQItABQABgAI&#10;AAAAIQA4/SH/1gAAAJQBAAALAAAAAAAAAAAAAAAAAC8BAABfcmVscy8ucmVsc1BLAQItABQABgAI&#10;AAAAIQC/wbY/4AEAAJQDAAAOAAAAAAAAAAAAAAAAAC4CAABkcnMvZTJvRG9jLnhtbFBLAQItABQA&#10;BgAIAAAAIQCFbuVH3gAAAAgBAAAPAAAAAAAAAAAAAAAAADoEAABkcnMvZG93bnJldi54bWxQSwUG&#10;AAAAAAQABADzAAAARQUAAAAA&#10;" filled="f" stroked="f">
              <v:textbox inset="2.53958mm,0,2.53958mm,0">
                <w:txbxContent>
                  <w:p w14:paraId="5D904EEB" w14:textId="77777777" w:rsidR="007D3467" w:rsidRDefault="007D3467">
                    <w:pPr>
                      <w:spacing w:line="275" w:lineRule="auto"/>
                      <w:jc w:val="center"/>
                      <w:textDirection w:val="btLr"/>
                    </w:pPr>
                  </w:p>
                </w:txbxContent>
              </v:textbox>
            </v:rect>
          </w:pict>
        </mc:Fallback>
      </mc:AlternateContent>
    </w:r>
  </w:p>
  <w:p w14:paraId="00000092" w14:textId="77777777" w:rsidR="007D3467" w:rsidRDefault="007D3467">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11A03" w14:textId="77777777" w:rsidR="008A270A" w:rsidRDefault="008A270A">
      <w:pPr>
        <w:spacing w:after="0" w:line="240" w:lineRule="auto"/>
      </w:pPr>
      <w:r>
        <w:separator/>
      </w:r>
    </w:p>
  </w:footnote>
  <w:footnote w:type="continuationSeparator" w:id="0">
    <w:p w14:paraId="4FEA4400" w14:textId="77777777" w:rsidR="008A270A" w:rsidRDefault="008A2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9" w14:textId="77777777" w:rsidR="007D3467" w:rsidRDefault="007D3467">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p>
  <w:p w14:paraId="0000007A" w14:textId="77777777" w:rsidR="007D3467" w:rsidRDefault="007D3467">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p>
  <w:p w14:paraId="0000007B" w14:textId="77777777" w:rsidR="007D3467" w:rsidRDefault="007D3467">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p>
  <w:p w14:paraId="0000007C" w14:textId="215FB813" w:rsidR="007D3467" w:rsidRDefault="00B905B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r w:rsidRPr="00B905B4">
      <w:rPr>
        <w:rFonts w:ascii="Arial" w:eastAsia="Arial" w:hAnsi="Arial" w:cs="Arial"/>
        <w:i/>
        <w:iCs/>
        <w:color w:val="000000"/>
        <w:sz w:val="18"/>
        <w:szCs w:val="18"/>
      </w:rPr>
      <w:t>Pengaruh Harga, Pelayanan dan Promosi terhadap Keputusan Pembelian Konsumen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D" w14:textId="77777777" w:rsidR="007D3467" w:rsidRDefault="007D3467">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000007E" w14:textId="77777777" w:rsidR="007D3467" w:rsidRDefault="007D3467">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000007F" w14:textId="77777777" w:rsidR="007D3467" w:rsidRDefault="007D3467">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0000080" w14:textId="2EAB4F69" w:rsidR="007D3467" w:rsidRPr="007607CE" w:rsidRDefault="005F4D3C">
    <w:pPr>
      <w:pBdr>
        <w:top w:val="nil"/>
        <w:left w:val="nil"/>
        <w:bottom w:val="nil"/>
        <w:right w:val="nil"/>
        <w:between w:val="nil"/>
      </w:pBdr>
      <w:tabs>
        <w:tab w:val="center" w:pos="4513"/>
        <w:tab w:val="right" w:pos="9026"/>
      </w:tabs>
      <w:spacing w:after="0" w:line="240" w:lineRule="auto"/>
      <w:jc w:val="right"/>
      <w:rPr>
        <w:color w:val="000000"/>
        <w:lang w:val="en-US"/>
      </w:rPr>
    </w:pPr>
    <w:bookmarkStart w:id="4" w:name="_Hlk226448759"/>
    <w:r>
      <w:rPr>
        <w:rFonts w:ascii="Cambria" w:eastAsia="Cambria" w:hAnsi="Cambria" w:cs="Cambria"/>
        <w:sz w:val="20"/>
        <w:szCs w:val="20"/>
      </w:rPr>
      <w:t xml:space="preserve">e-ISSN </w:t>
    </w:r>
    <w:r>
      <w:rPr>
        <w:rFonts w:ascii="Cambria" w:eastAsia="Cambria" w:hAnsi="Cambria" w:cs="Cambria"/>
        <w:sz w:val="20"/>
        <w:szCs w:val="20"/>
      </w:rPr>
      <w:t xml:space="preserve">: 2719-5036; p-ISSN : 2719-5028, Hal. </w:t>
    </w:r>
    <w:r w:rsidR="00B905B4">
      <w:rPr>
        <w:rFonts w:ascii="Cambria" w:eastAsia="Cambria" w:hAnsi="Cambria" w:cs="Cambria"/>
        <w:sz w:val="20"/>
        <w:szCs w:val="20"/>
        <w:lang w:val="en-US"/>
      </w:rPr>
      <w:t>67</w:t>
    </w:r>
    <w:r>
      <w:rPr>
        <w:rFonts w:ascii="Cambria" w:eastAsia="Cambria" w:hAnsi="Cambria" w:cs="Cambria"/>
        <w:sz w:val="20"/>
        <w:szCs w:val="20"/>
      </w:rPr>
      <w:t>-</w:t>
    </w:r>
    <w:bookmarkEnd w:id="4"/>
    <w:r w:rsidR="00B905B4">
      <w:rPr>
        <w:rFonts w:ascii="Cambria" w:eastAsia="Cambria" w:hAnsi="Cambria" w:cs="Cambria"/>
        <w:sz w:val="20"/>
        <w:szCs w:val="20"/>
        <w:lang w:val="en-US"/>
      </w:rPr>
      <w:t>78</w:t>
    </w:r>
  </w:p>
  <w:p w14:paraId="00000081"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7D3467" w:rsidRDefault="005F4D3C">
    <w:pPr>
      <w:pBdr>
        <w:top w:val="nil"/>
        <w:left w:val="nil"/>
        <w:bottom w:val="nil"/>
        <w:right w:val="nil"/>
        <w:between w:val="nil"/>
      </w:pBdr>
      <w:spacing w:after="0" w:line="240" w:lineRule="auto"/>
      <w:jc w:val="right"/>
      <w:rPr>
        <w:rFonts w:ascii="Cambria" w:eastAsia="Cambria" w:hAnsi="Cambria" w:cs="Cambria"/>
        <w:b/>
        <w:bCs/>
        <w:color w:val="000000"/>
        <w:highlight w:val="white"/>
      </w:rPr>
    </w:pPr>
    <w:bookmarkStart w:id="6" w:name="_Hlk226448567"/>
    <w:bookmarkStart w:id="7" w:name="_Hlk226448568"/>
    <w:r>
      <w:rPr>
        <w:noProof/>
      </w:rPr>
      <w:drawing>
        <wp:anchor distT="0" distB="0" distL="0" distR="0" simplePos="0" relativeHeight="251658240" behindDoc="1" locked="0" layoutInCell="1" hidden="0" allowOverlap="1">
          <wp:simplePos x="0" y="0"/>
          <wp:positionH relativeFrom="column">
            <wp:posOffset>-247649</wp:posOffset>
          </wp:positionH>
          <wp:positionV relativeFrom="paragraph">
            <wp:posOffset>-12699</wp:posOffset>
          </wp:positionV>
          <wp:extent cx="1062928" cy="1129111"/>
          <wp:effectExtent l="0" t="0" r="0" b="0"/>
          <wp:wrapNone/>
          <wp:docPr id="6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62928" cy="1129111"/>
                  </a:xfrm>
                  <a:prstGeom prst="rect">
                    <a:avLst/>
                  </a:prstGeom>
                  <a:ln/>
                </pic:spPr>
              </pic:pic>
            </a:graphicData>
          </a:graphic>
        </wp:anchor>
      </w:drawing>
    </w:r>
  </w:p>
  <w:p w14:paraId="00000083" w14:textId="77777777" w:rsidR="007D3467" w:rsidRDefault="005F4D3C">
    <w:pPr>
      <w:tabs>
        <w:tab w:val="center" w:pos="4680"/>
        <w:tab w:val="right" w:pos="9360"/>
      </w:tabs>
      <w:spacing w:after="0" w:line="240" w:lineRule="auto"/>
      <w:jc w:val="right"/>
      <w:rPr>
        <w:rFonts w:ascii="Cambria" w:eastAsia="Cambria" w:hAnsi="Cambria" w:cs="Cambria"/>
        <w:b/>
        <w:bCs/>
        <w:sz w:val="20"/>
        <w:szCs w:val="20"/>
      </w:rPr>
    </w:pPr>
    <w:bookmarkStart w:id="8" w:name="_heading=h.2et92p0" w:colFirst="0" w:colLast="0"/>
    <w:bookmarkEnd w:id="8"/>
    <w:r>
      <w:rPr>
        <w:rFonts w:ascii="Cambria" w:eastAsia="Cambria" w:hAnsi="Cambria" w:cs="Cambria"/>
        <w:b/>
        <w:bCs/>
      </w:rPr>
      <w:t>JAMEI : Jurnal Akuntansi, Manajemen, dan Ekonomi Integratif</w:t>
    </w:r>
  </w:p>
  <w:p w14:paraId="00000084" w14:textId="109B8386" w:rsidR="007D3467" w:rsidRPr="00C2459A" w:rsidRDefault="005F4D3C">
    <w:pPr>
      <w:tabs>
        <w:tab w:val="center" w:pos="4680"/>
        <w:tab w:val="right" w:pos="9360"/>
      </w:tabs>
      <w:spacing w:after="0" w:line="240" w:lineRule="auto"/>
      <w:jc w:val="right"/>
      <w:rPr>
        <w:rFonts w:ascii="Cambria" w:eastAsia="Cambria" w:hAnsi="Cambria" w:cs="Cambria"/>
        <w:b/>
        <w:bCs/>
        <w:sz w:val="20"/>
        <w:szCs w:val="20"/>
        <w:lang w:val="en-US"/>
      </w:rPr>
    </w:pPr>
    <w:r>
      <w:rPr>
        <w:rFonts w:ascii="Cambria" w:eastAsia="Cambria" w:hAnsi="Cambria" w:cs="Cambria"/>
        <w:b/>
        <w:bCs/>
        <w:sz w:val="20"/>
        <w:szCs w:val="20"/>
      </w:rPr>
      <w:t xml:space="preserve">Volume. </w:t>
    </w:r>
    <w:r w:rsidR="00C2459A">
      <w:rPr>
        <w:rFonts w:ascii="Cambria" w:eastAsia="Cambria" w:hAnsi="Cambria" w:cs="Cambria"/>
        <w:b/>
        <w:bCs/>
        <w:sz w:val="20"/>
        <w:szCs w:val="20"/>
        <w:lang w:val="en-US"/>
      </w:rPr>
      <w:t>5</w:t>
    </w:r>
    <w:r>
      <w:rPr>
        <w:rFonts w:ascii="Cambria" w:eastAsia="Cambria" w:hAnsi="Cambria" w:cs="Cambria"/>
        <w:b/>
        <w:bCs/>
        <w:sz w:val="20"/>
        <w:szCs w:val="20"/>
      </w:rPr>
      <w:t xml:space="preserve"> Nomor. </w:t>
    </w:r>
    <w:r w:rsidR="00C2459A">
      <w:rPr>
        <w:rFonts w:ascii="Cambria" w:eastAsia="Cambria" w:hAnsi="Cambria" w:cs="Cambria"/>
        <w:b/>
        <w:bCs/>
        <w:sz w:val="20"/>
        <w:szCs w:val="20"/>
        <w:lang w:val="en-US"/>
      </w:rPr>
      <w:t>1</w:t>
    </w:r>
    <w:r>
      <w:rPr>
        <w:rFonts w:ascii="Cambria" w:eastAsia="Cambria" w:hAnsi="Cambria" w:cs="Cambria"/>
        <w:b/>
        <w:bCs/>
        <w:sz w:val="20"/>
        <w:szCs w:val="20"/>
      </w:rPr>
      <w:t xml:space="preserve"> </w:t>
    </w:r>
    <w:proofErr w:type="spellStart"/>
    <w:r w:rsidR="00C2459A">
      <w:rPr>
        <w:rFonts w:ascii="Cambria" w:eastAsia="Cambria" w:hAnsi="Cambria" w:cs="Cambria"/>
        <w:b/>
        <w:bCs/>
        <w:sz w:val="20"/>
        <w:szCs w:val="20"/>
        <w:lang w:val="en-US"/>
      </w:rPr>
      <w:t>Februari</w:t>
    </w:r>
    <w:proofErr w:type="spellEnd"/>
    <w:r>
      <w:rPr>
        <w:rFonts w:ascii="Cambria" w:eastAsia="Cambria" w:hAnsi="Cambria" w:cs="Cambria"/>
        <w:b/>
        <w:bCs/>
        <w:sz w:val="20"/>
        <w:szCs w:val="20"/>
      </w:rPr>
      <w:t xml:space="preserve"> 20</w:t>
    </w:r>
    <w:r w:rsidR="00C2459A">
      <w:rPr>
        <w:rFonts w:ascii="Cambria" w:eastAsia="Cambria" w:hAnsi="Cambria" w:cs="Cambria"/>
        <w:b/>
        <w:bCs/>
        <w:sz w:val="20"/>
        <w:szCs w:val="20"/>
        <w:lang w:val="en-US"/>
      </w:rPr>
      <w:t>26</w:t>
    </w:r>
  </w:p>
  <w:p w14:paraId="00000085" w14:textId="1F0E31C0" w:rsidR="007D3467" w:rsidRDefault="005F4D3C">
    <w:pPr>
      <w:tabs>
        <w:tab w:val="center" w:pos="4680"/>
        <w:tab w:val="right" w:pos="9360"/>
      </w:tabs>
      <w:spacing w:after="0" w:line="240" w:lineRule="auto"/>
      <w:jc w:val="right"/>
      <w:rPr>
        <w:rFonts w:ascii="Cambria" w:eastAsia="Cambria" w:hAnsi="Cambria" w:cs="Cambria"/>
        <w:sz w:val="20"/>
        <w:szCs w:val="20"/>
      </w:rPr>
    </w:pPr>
    <w:r>
      <w:rPr>
        <w:rFonts w:ascii="Cambria" w:eastAsia="Cambria" w:hAnsi="Cambria" w:cs="Cambria"/>
        <w:sz w:val="18"/>
        <w:szCs w:val="18"/>
      </w:rPr>
      <w:t xml:space="preserve">e-ISSN : 2719-5036; p-ISSN : 2719-5028, Hal. </w:t>
    </w:r>
    <w:r w:rsidR="00264831">
      <w:rPr>
        <w:rFonts w:ascii="Cambria" w:eastAsia="Cambria" w:hAnsi="Cambria" w:cs="Cambria"/>
        <w:sz w:val="18"/>
        <w:szCs w:val="18"/>
        <w:lang w:val="en-US"/>
      </w:rPr>
      <w:t>67</w:t>
    </w:r>
    <w:r>
      <w:rPr>
        <w:rFonts w:ascii="Cambria" w:eastAsia="Cambria" w:hAnsi="Cambria" w:cs="Cambria"/>
        <w:sz w:val="18"/>
        <w:szCs w:val="18"/>
      </w:rPr>
      <w:t>-</w:t>
    </w:r>
    <w:r w:rsidR="00952CF9">
      <w:rPr>
        <w:rFonts w:ascii="Cambria" w:eastAsia="Cambria" w:hAnsi="Cambria" w:cs="Cambria"/>
        <w:sz w:val="18"/>
        <w:szCs w:val="18"/>
        <w:lang w:val="en-US"/>
      </w:rPr>
      <w:t>7</w:t>
    </w:r>
    <w:r w:rsidR="00264831">
      <w:rPr>
        <w:rFonts w:ascii="Cambria" w:eastAsia="Cambria" w:hAnsi="Cambria" w:cs="Cambria"/>
        <w:sz w:val="18"/>
        <w:szCs w:val="18"/>
        <w:lang w:val="en-US"/>
      </w:rPr>
      <w:t>8</w:t>
    </w:r>
    <w:r>
      <w:rPr>
        <w:rFonts w:ascii="Cambria" w:eastAsia="Cambria" w:hAnsi="Cambria" w:cs="Cambria"/>
        <w:sz w:val="18"/>
        <w:szCs w:val="18"/>
      </w:rPr>
      <w:t xml:space="preserve"> </w:t>
    </w:r>
  </w:p>
  <w:p w14:paraId="00000086" w14:textId="77777777" w:rsidR="007D3467" w:rsidRDefault="005F4D3C">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18"/>
        <w:szCs w:val="18"/>
      </w:rPr>
      <w:t xml:space="preserve">DOI: </w:t>
    </w:r>
    <w:r w:rsidR="008A270A">
      <w:fldChar w:fldCharType="begin"/>
    </w:r>
    <w:r w:rsidR="008A270A">
      <w:instrText xml:space="preserve"> HYPERLINK "https://doi.org/11.35401/jamei.v5i2" \h </w:instrText>
    </w:r>
    <w:r w:rsidR="008A270A">
      <w:fldChar w:fldCharType="separate"/>
    </w:r>
    <w:r>
      <w:rPr>
        <w:rFonts w:ascii="Cambria" w:eastAsia="Cambria" w:hAnsi="Cambria" w:cs="Cambria"/>
        <w:color w:val="0563C1"/>
        <w:sz w:val="18"/>
        <w:szCs w:val="18"/>
        <w:u w:val="single"/>
      </w:rPr>
      <w:t>https://doi.org/11.35401/jamei.v5i2</w:t>
    </w:r>
    <w:r w:rsidR="008A270A">
      <w:rPr>
        <w:rFonts w:ascii="Cambria" w:eastAsia="Cambria" w:hAnsi="Cambria" w:cs="Cambria"/>
        <w:color w:val="0563C1"/>
        <w:sz w:val="18"/>
        <w:szCs w:val="18"/>
        <w:u w:val="single"/>
      </w:rPr>
      <w:fldChar w:fldCharType="end"/>
    </w:r>
  </w:p>
  <w:p w14:paraId="00000087" w14:textId="77777777" w:rsidR="007D3467" w:rsidRDefault="005F4D3C">
    <w:pPr>
      <w:tabs>
        <w:tab w:val="center" w:pos="4680"/>
        <w:tab w:val="right" w:pos="9360"/>
      </w:tabs>
      <w:spacing w:after="0" w:line="240" w:lineRule="auto"/>
      <w:jc w:val="right"/>
      <w:rPr>
        <w:rFonts w:ascii="Cambria" w:eastAsia="Cambria" w:hAnsi="Cambria" w:cs="Cambria"/>
        <w:sz w:val="20"/>
        <w:szCs w:val="20"/>
        <w:u w:val="single"/>
      </w:rPr>
    </w:pPr>
    <w:r>
      <w:rPr>
        <w:rFonts w:ascii="Cambria" w:eastAsia="Cambria" w:hAnsi="Cambria" w:cs="Cambria"/>
        <w:i/>
        <w:iCs/>
        <w:sz w:val="18"/>
        <w:szCs w:val="18"/>
      </w:rPr>
      <w:t>Available online at</w:t>
    </w:r>
    <w:r>
      <w:rPr>
        <w:rFonts w:ascii="Cambria" w:eastAsia="Cambria" w:hAnsi="Cambria" w:cs="Cambria"/>
        <w:b/>
        <w:bCs/>
        <w:sz w:val="18"/>
        <w:szCs w:val="18"/>
      </w:rPr>
      <w:t xml:space="preserve">: </w:t>
    </w:r>
    <w:hyperlink r:id="rId2">
      <w:r>
        <w:rPr>
          <w:rFonts w:ascii="Cambria" w:eastAsia="Cambria" w:hAnsi="Cambria" w:cs="Cambria"/>
          <w:color w:val="0563C1"/>
          <w:sz w:val="18"/>
          <w:szCs w:val="18"/>
          <w:u w:val="single"/>
        </w:rPr>
        <w:t>https://prin.or.id/index.php/jamei</w:t>
      </w:r>
    </w:hyperlink>
    <w:r>
      <w:rPr>
        <w:rFonts w:ascii="Cambria" w:eastAsia="Cambria" w:hAnsi="Cambria" w:cs="Cambria"/>
        <w:noProof/>
        <w:sz w:val="20"/>
        <w:szCs w:val="20"/>
        <w:u w:val="single"/>
      </w:rPr>
      <w:drawing>
        <wp:inline distT="114300" distB="114300" distL="114300" distR="114300">
          <wp:extent cx="5760000" cy="12700"/>
          <wp:effectExtent l="0" t="0" r="0" b="0"/>
          <wp:docPr id="6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5760000" cy="12700"/>
                  </a:xfrm>
                  <a:prstGeom prst="rect">
                    <a:avLst/>
                  </a:prstGeom>
                  <a:ln/>
                </pic:spPr>
              </pic:pic>
            </a:graphicData>
          </a:graphic>
        </wp:inline>
      </w:drawing>
    </w:r>
    <w:r>
      <w:rPr>
        <w:noProof/>
      </w:rPr>
      <w:drawing>
        <wp:anchor distT="0" distB="0" distL="114300" distR="114300" simplePos="0" relativeHeight="251659264" behindDoc="0" locked="0" layoutInCell="1" hidden="0" allowOverlap="1">
          <wp:simplePos x="0" y="0"/>
          <wp:positionH relativeFrom="column">
            <wp:posOffset>685800</wp:posOffset>
          </wp:positionH>
          <wp:positionV relativeFrom="paragraph">
            <wp:posOffset>34290</wp:posOffset>
          </wp:positionV>
          <wp:extent cx="419100" cy="184150"/>
          <wp:effectExtent l="0" t="0" r="0" b="0"/>
          <wp:wrapNone/>
          <wp:docPr id="6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419100" cy="18415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1162050</wp:posOffset>
          </wp:positionH>
          <wp:positionV relativeFrom="paragraph">
            <wp:posOffset>66040</wp:posOffset>
          </wp:positionV>
          <wp:extent cx="457200" cy="152400"/>
          <wp:effectExtent l="0" t="0" r="0" b="0"/>
          <wp:wrapNone/>
          <wp:docPr id="6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57200" cy="152400"/>
                  </a:xfrm>
                  <a:prstGeom prst="rect">
                    <a:avLst/>
                  </a:prstGeom>
                  <a:ln/>
                </pic:spPr>
              </pic:pic>
            </a:graphicData>
          </a:graphic>
        </wp:anchor>
      </w:drawing>
    </w:r>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2306C"/>
    <w:multiLevelType w:val="multilevel"/>
    <w:tmpl w:val="D89094F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59E43A68"/>
    <w:multiLevelType w:val="multilevel"/>
    <w:tmpl w:val="D7B83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A263B4"/>
    <w:multiLevelType w:val="multilevel"/>
    <w:tmpl w:val="9A88D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265766"/>
    <w:multiLevelType w:val="multilevel"/>
    <w:tmpl w:val="38D006F2"/>
    <w:lvl w:ilvl="0">
      <w:start w:val="1"/>
      <w:numFmt w:val="decimal"/>
      <w:lvlText w:val="%1)"/>
      <w:lvlJc w:val="left"/>
      <w:pPr>
        <w:ind w:left="1346" w:hanging="360"/>
      </w:pPr>
    </w:lvl>
    <w:lvl w:ilvl="1">
      <w:start w:val="1"/>
      <w:numFmt w:val="lowerLetter"/>
      <w:lvlText w:val="%2."/>
      <w:lvlJc w:val="left"/>
      <w:pPr>
        <w:ind w:left="2066" w:hanging="360"/>
      </w:pPr>
    </w:lvl>
    <w:lvl w:ilvl="2">
      <w:start w:val="1"/>
      <w:numFmt w:val="lowerRoman"/>
      <w:lvlText w:val="%3."/>
      <w:lvlJc w:val="right"/>
      <w:pPr>
        <w:ind w:left="2786" w:hanging="180"/>
      </w:pPr>
    </w:lvl>
    <w:lvl w:ilvl="3">
      <w:start w:val="1"/>
      <w:numFmt w:val="decimal"/>
      <w:lvlText w:val="%4."/>
      <w:lvlJc w:val="left"/>
      <w:pPr>
        <w:ind w:left="3506" w:hanging="360"/>
      </w:pPr>
    </w:lvl>
    <w:lvl w:ilvl="4">
      <w:start w:val="1"/>
      <w:numFmt w:val="lowerLetter"/>
      <w:lvlText w:val="%5."/>
      <w:lvlJc w:val="left"/>
      <w:pPr>
        <w:ind w:left="4226" w:hanging="360"/>
      </w:pPr>
    </w:lvl>
    <w:lvl w:ilvl="5">
      <w:start w:val="1"/>
      <w:numFmt w:val="lowerRoman"/>
      <w:lvlText w:val="%6."/>
      <w:lvlJc w:val="right"/>
      <w:pPr>
        <w:ind w:left="4946" w:hanging="180"/>
      </w:pPr>
    </w:lvl>
    <w:lvl w:ilvl="6">
      <w:start w:val="1"/>
      <w:numFmt w:val="decimal"/>
      <w:lvlText w:val="%7."/>
      <w:lvlJc w:val="left"/>
      <w:pPr>
        <w:ind w:left="5666" w:hanging="360"/>
      </w:pPr>
    </w:lvl>
    <w:lvl w:ilvl="7">
      <w:start w:val="1"/>
      <w:numFmt w:val="lowerLetter"/>
      <w:lvlText w:val="%8."/>
      <w:lvlJc w:val="left"/>
      <w:pPr>
        <w:ind w:left="6386" w:hanging="360"/>
      </w:pPr>
    </w:lvl>
    <w:lvl w:ilvl="8">
      <w:start w:val="1"/>
      <w:numFmt w:val="lowerRoman"/>
      <w:lvlText w:val="%9."/>
      <w:lvlJc w:val="right"/>
      <w:pPr>
        <w:ind w:left="7106" w:hanging="180"/>
      </w:pPr>
    </w:lvl>
  </w:abstractNum>
  <w:abstractNum w:abstractNumId="4" w15:restartNumberingAfterBreak="0">
    <w:nsid w:val="7BD1527C"/>
    <w:multiLevelType w:val="multilevel"/>
    <w:tmpl w:val="332C6AC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67"/>
    <w:rsid w:val="001C3758"/>
    <w:rsid w:val="001F3BB4"/>
    <w:rsid w:val="00264831"/>
    <w:rsid w:val="002B380E"/>
    <w:rsid w:val="002E32BF"/>
    <w:rsid w:val="0042508B"/>
    <w:rsid w:val="00492E53"/>
    <w:rsid w:val="004A5D48"/>
    <w:rsid w:val="004B4A88"/>
    <w:rsid w:val="00504519"/>
    <w:rsid w:val="005E0DAA"/>
    <w:rsid w:val="005F4D3C"/>
    <w:rsid w:val="006968FD"/>
    <w:rsid w:val="006C6BA7"/>
    <w:rsid w:val="007607CE"/>
    <w:rsid w:val="007D3467"/>
    <w:rsid w:val="007D7DA7"/>
    <w:rsid w:val="007E75A7"/>
    <w:rsid w:val="008A270A"/>
    <w:rsid w:val="00952CF9"/>
    <w:rsid w:val="009D39EB"/>
    <w:rsid w:val="00A47F14"/>
    <w:rsid w:val="00A50E72"/>
    <w:rsid w:val="00B3540A"/>
    <w:rsid w:val="00B905B4"/>
    <w:rsid w:val="00BE6BFC"/>
    <w:rsid w:val="00C2459A"/>
    <w:rsid w:val="00C515D7"/>
    <w:rsid w:val="00CD3E49"/>
    <w:rsid w:val="00E00424"/>
    <w:rsid w:val="00E3616B"/>
    <w:rsid w:val="00F22AF3"/>
    <w:rsid w:val="00F663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68F37"/>
  <w15:docId w15:val="{6EC26F71-A1C1-4163-94B3-BC795854B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bCs/>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UnresolvedMention">
    <w:name w:val="Unresolved Mention"/>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kern w:val="32"/>
      <w:sz w:val="28"/>
      <w:lang w:eastAsia="ja-JP"/>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styleId="TableGrid">
    <w:name w:val="Table Grid"/>
    <w:basedOn w:val="TableNormal"/>
    <w:uiPriority w:val="39"/>
    <w:rsid w:val="001C3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63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thanm64@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prin.or.id/index.php/jamei" TargetMode="External"/><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zEmrpCR2dpiRGey96BoCmSXZA==">CgMxLjAyCGguZ2pkZ3hzMg5oLjVlb3lzdW9lYmU4eTIJaC4yZXQ5MnAwOAByITFfUTN4bjFScFEwWDdxeUE4WFZkbm9DbXM3ZHhCYzEtNg==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4285</Words>
  <Characters>24427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ACER</cp:lastModifiedBy>
  <cp:revision>37</cp:revision>
  <dcterms:created xsi:type="dcterms:W3CDTF">2026-02-03T02:21:00Z</dcterms:created>
  <dcterms:modified xsi:type="dcterms:W3CDTF">2026-04-16T02:30:00Z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